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7DD" w:rsidRPr="006A0859" w:rsidRDefault="001F37DD" w:rsidP="001F37DD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1F37DD" w:rsidRPr="006A0859" w:rsidRDefault="001F37DD" w:rsidP="001F37DD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>решением Собрания депутатов</w:t>
      </w:r>
    </w:p>
    <w:p w:rsidR="001F37DD" w:rsidRPr="006A0859" w:rsidRDefault="001F37DD" w:rsidP="001F37DD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</w:t>
      </w:r>
      <w:r w:rsidRPr="006A0859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1F37DD" w:rsidRPr="006A0859" w:rsidRDefault="001F37DD" w:rsidP="001F37DD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1F37DD" w:rsidRPr="006A0859" w:rsidRDefault="001F37DD" w:rsidP="001F37DD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6A085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A0859">
        <w:rPr>
          <w:rFonts w:ascii="Times New Roman" w:hAnsi="Times New Roman" w:cs="Times New Roman"/>
          <w:sz w:val="28"/>
          <w:szCs w:val="28"/>
        </w:rPr>
        <w:t xml:space="preserve"> </w:t>
      </w:r>
      <w:r w:rsidR="00F17200">
        <w:rPr>
          <w:rFonts w:ascii="Times New Roman" w:hAnsi="Times New Roman" w:cs="Times New Roman"/>
          <w:sz w:val="28"/>
          <w:szCs w:val="28"/>
        </w:rPr>
        <w:t>марта</w:t>
      </w:r>
      <w:r w:rsidRPr="006A0859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A0859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F37DD" w:rsidRPr="006A0859" w:rsidRDefault="001F37DD" w:rsidP="001F37DD">
      <w:pPr>
        <w:tabs>
          <w:tab w:val="left" w:pos="6195"/>
        </w:tabs>
        <w:ind w:firstLine="708"/>
        <w:rPr>
          <w:sz w:val="28"/>
          <w:szCs w:val="28"/>
          <w:lang w:eastAsia="en-US"/>
        </w:rPr>
      </w:pPr>
      <w:r>
        <w:rPr>
          <w:lang w:eastAsia="en-US"/>
        </w:rPr>
        <w:tab/>
      </w:r>
    </w:p>
    <w:p w:rsidR="001F37DD" w:rsidRDefault="001F37DD" w:rsidP="001F37DD">
      <w:pPr>
        <w:widowControl w:val="0"/>
        <w:tabs>
          <w:tab w:val="left" w:pos="1134"/>
          <w:tab w:val="left" w:pos="2985"/>
        </w:tabs>
        <w:rPr>
          <w:b/>
          <w:spacing w:val="20"/>
          <w:sz w:val="28"/>
          <w:szCs w:val="28"/>
        </w:rPr>
      </w:pPr>
    </w:p>
    <w:p w:rsidR="001F37DD" w:rsidRPr="006A0859" w:rsidRDefault="001F37DD" w:rsidP="001F37DD">
      <w:pPr>
        <w:widowControl w:val="0"/>
        <w:tabs>
          <w:tab w:val="left" w:pos="1134"/>
          <w:tab w:val="left" w:pos="2985"/>
        </w:tabs>
        <w:ind w:firstLine="709"/>
        <w:jc w:val="center"/>
        <w:rPr>
          <w:b/>
          <w:spacing w:val="20"/>
          <w:sz w:val="28"/>
          <w:szCs w:val="28"/>
        </w:rPr>
      </w:pPr>
      <w:r w:rsidRPr="006A0859">
        <w:rPr>
          <w:b/>
          <w:spacing w:val="20"/>
          <w:sz w:val="28"/>
          <w:szCs w:val="28"/>
        </w:rPr>
        <w:t>ПОЛОЖЕНИЕ</w:t>
      </w:r>
    </w:p>
    <w:p w:rsidR="001F37DD" w:rsidRPr="006A0859" w:rsidRDefault="001F37DD" w:rsidP="001F37DD">
      <w:pPr>
        <w:widowControl w:val="0"/>
        <w:tabs>
          <w:tab w:val="left" w:pos="1134"/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6A0859">
        <w:rPr>
          <w:b/>
          <w:sz w:val="28"/>
          <w:szCs w:val="28"/>
        </w:rPr>
        <w:t>об Общественных советах</w:t>
      </w:r>
      <w:r>
        <w:rPr>
          <w:b/>
          <w:sz w:val="28"/>
          <w:szCs w:val="28"/>
        </w:rPr>
        <w:t xml:space="preserve"> на территориях </w:t>
      </w:r>
      <w:r w:rsidR="00112D89">
        <w:rPr>
          <w:b/>
          <w:sz w:val="28"/>
          <w:szCs w:val="28"/>
        </w:rPr>
        <w:t>населенных пунктов</w:t>
      </w:r>
    </w:p>
    <w:p w:rsidR="001F37DD" w:rsidRPr="006A0859" w:rsidRDefault="001F37DD" w:rsidP="001F37DD">
      <w:pPr>
        <w:widowControl w:val="0"/>
        <w:tabs>
          <w:tab w:val="left" w:pos="1134"/>
          <w:tab w:val="left" w:pos="2985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</w:t>
      </w:r>
      <w:r w:rsidRPr="006A0859">
        <w:rPr>
          <w:b/>
          <w:sz w:val="28"/>
          <w:szCs w:val="28"/>
        </w:rPr>
        <w:t xml:space="preserve"> муниципального округа Архангельской области</w:t>
      </w:r>
    </w:p>
    <w:p w:rsidR="001F37DD" w:rsidRPr="006A0859" w:rsidRDefault="001F37DD" w:rsidP="001F37DD">
      <w:pPr>
        <w:widowControl w:val="0"/>
        <w:tabs>
          <w:tab w:val="left" w:pos="1134"/>
          <w:tab w:val="left" w:pos="2985"/>
        </w:tabs>
        <w:ind w:firstLine="709"/>
        <w:jc w:val="center"/>
        <w:rPr>
          <w:b/>
          <w:sz w:val="28"/>
          <w:szCs w:val="28"/>
        </w:rPr>
      </w:pP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A0859">
        <w:rPr>
          <w:rFonts w:ascii="Times New Roman" w:hAnsi="Times New Roman" w:cs="Times New Roman"/>
          <w:b/>
          <w:bCs/>
          <w:sz w:val="28"/>
          <w:szCs w:val="28"/>
        </w:rPr>
        <w:t>Статья 1. Правовая основа деятельности Общественных советов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 xml:space="preserve">Общественные Советы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территориях </w:t>
      </w:r>
      <w:r w:rsidR="00112D89"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6A08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Шенкурского</w:t>
      </w:r>
      <w:r w:rsidRPr="006A0859">
        <w:rPr>
          <w:rFonts w:ascii="Times New Roman" w:hAnsi="Times New Roman" w:cs="Times New Roman"/>
          <w:sz w:val="28"/>
          <w:szCs w:val="28"/>
        </w:rPr>
        <w:t xml:space="preserve"> муниципального округа Архангельской области (далее – Общественные   советы) в своей деятельности руководствуются </w:t>
      </w:r>
      <w:hyperlink r:id="rId6" w:history="1">
        <w:r w:rsidRPr="006A0859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6A0859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законами, иными нормативными правовыми актами Российской Федерации, законами Архангельской области, иными нормативными правовым актами Архангельской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Уставом Шенкурского</w:t>
      </w:r>
      <w:r w:rsidRPr="006A0859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 округа, муниципальными правовыми актами Шенкурского муниципального округа</w:t>
      </w:r>
      <w:r w:rsidRPr="006A0859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956399">
        <w:rPr>
          <w:rFonts w:ascii="Times New Roman" w:hAnsi="Times New Roman" w:cs="Times New Roman"/>
          <w:sz w:val="28"/>
          <w:szCs w:val="28"/>
        </w:rPr>
        <w:t>–</w:t>
      </w:r>
      <w:r w:rsidRPr="006A08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Шенкурский</w:t>
      </w:r>
      <w:r w:rsidR="00956399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6A0859">
        <w:rPr>
          <w:rFonts w:ascii="Times New Roman" w:hAnsi="Times New Roman" w:cs="Times New Roman"/>
          <w:sz w:val="28"/>
          <w:szCs w:val="28"/>
        </w:rPr>
        <w:t xml:space="preserve"> округ) и настоящим Положением.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A0859">
        <w:rPr>
          <w:rFonts w:ascii="Times New Roman" w:hAnsi="Times New Roman" w:cs="Times New Roman"/>
          <w:b/>
          <w:bCs/>
          <w:sz w:val="28"/>
          <w:szCs w:val="28"/>
        </w:rPr>
        <w:t>Статья 2. Правовой статус и полномочия Общественных советов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1F37DD" w:rsidRPr="006A0859" w:rsidRDefault="001F37DD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0859">
        <w:rPr>
          <w:sz w:val="28"/>
          <w:szCs w:val="28"/>
        </w:rPr>
        <w:t>1. Общественные советы являются постоянно действующими коллегиальными органами, созданными в целях выработки согласованных решений по вопросам</w:t>
      </w:r>
      <w:r w:rsidR="009817BA">
        <w:rPr>
          <w:sz w:val="28"/>
          <w:szCs w:val="28"/>
        </w:rPr>
        <w:t xml:space="preserve"> непосредственного обеспечения жизнедеятельности населения</w:t>
      </w:r>
      <w:r w:rsidRPr="006A0859">
        <w:rPr>
          <w:sz w:val="28"/>
          <w:szCs w:val="28"/>
        </w:rPr>
        <w:t>, а также оказания содействия</w:t>
      </w:r>
      <w:r>
        <w:rPr>
          <w:sz w:val="28"/>
          <w:szCs w:val="28"/>
        </w:rPr>
        <w:t xml:space="preserve"> </w:t>
      </w:r>
      <w:r w:rsidR="00112D89">
        <w:rPr>
          <w:sz w:val="28"/>
          <w:szCs w:val="28"/>
        </w:rPr>
        <w:t>на территориях населенных пунктов</w:t>
      </w:r>
      <w:r w:rsidR="00112D89" w:rsidRPr="006A0859">
        <w:rPr>
          <w:sz w:val="28"/>
          <w:szCs w:val="28"/>
        </w:rPr>
        <w:t xml:space="preserve"> </w:t>
      </w:r>
      <w:r w:rsidR="00112D89">
        <w:rPr>
          <w:sz w:val="28"/>
          <w:szCs w:val="28"/>
        </w:rPr>
        <w:t>Шенкурского</w:t>
      </w:r>
      <w:r w:rsidR="00112D89" w:rsidRPr="006A0859">
        <w:rPr>
          <w:sz w:val="28"/>
          <w:szCs w:val="28"/>
        </w:rPr>
        <w:t xml:space="preserve"> муниципального </w:t>
      </w:r>
      <w:r w:rsidR="00112D89" w:rsidRPr="00112D89">
        <w:rPr>
          <w:sz w:val="28"/>
          <w:szCs w:val="28"/>
        </w:rPr>
        <w:t>округа</w:t>
      </w:r>
      <w:r w:rsidR="00112D89" w:rsidRPr="00112D89">
        <w:rPr>
          <w:sz w:val="28"/>
          <w:szCs w:val="28"/>
        </w:rPr>
        <w:t xml:space="preserve"> </w:t>
      </w:r>
      <w:r w:rsidRPr="00112D89">
        <w:rPr>
          <w:sz w:val="28"/>
          <w:szCs w:val="28"/>
        </w:rPr>
        <w:t xml:space="preserve">Архангельской области (далее </w:t>
      </w:r>
      <w:r w:rsidR="009817BA" w:rsidRPr="00112D89">
        <w:rPr>
          <w:sz w:val="28"/>
          <w:szCs w:val="28"/>
        </w:rPr>
        <w:t>–</w:t>
      </w:r>
      <w:r w:rsidRPr="00112D89">
        <w:rPr>
          <w:sz w:val="28"/>
          <w:szCs w:val="28"/>
        </w:rPr>
        <w:t xml:space="preserve"> </w:t>
      </w:r>
      <w:r w:rsidR="009817BA" w:rsidRPr="00112D89">
        <w:rPr>
          <w:sz w:val="28"/>
          <w:szCs w:val="28"/>
        </w:rPr>
        <w:t>т</w:t>
      </w:r>
      <w:r w:rsidRPr="00112D89">
        <w:rPr>
          <w:sz w:val="28"/>
          <w:szCs w:val="28"/>
        </w:rPr>
        <w:t>ерритори</w:t>
      </w:r>
      <w:r w:rsidR="00112D89" w:rsidRPr="00112D89">
        <w:rPr>
          <w:sz w:val="28"/>
          <w:szCs w:val="28"/>
        </w:rPr>
        <w:t>ях населенных пунктов</w:t>
      </w:r>
      <w:r w:rsidRPr="00112D89">
        <w:rPr>
          <w:sz w:val="28"/>
          <w:szCs w:val="28"/>
        </w:rPr>
        <w:t>)</w:t>
      </w:r>
      <w:r w:rsidRPr="006A0859">
        <w:rPr>
          <w:sz w:val="28"/>
          <w:szCs w:val="28"/>
        </w:rPr>
        <w:t xml:space="preserve"> в решении вопросов </w:t>
      </w:r>
      <w:r w:rsidR="00C61DBB">
        <w:rPr>
          <w:sz w:val="28"/>
          <w:szCs w:val="28"/>
        </w:rPr>
        <w:t>непосредственного обеспечения жизнедеятельности населения</w:t>
      </w:r>
      <w:r w:rsidRPr="006A0859">
        <w:rPr>
          <w:sz w:val="28"/>
          <w:szCs w:val="28"/>
        </w:rPr>
        <w:t>.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 xml:space="preserve">2. Общественные советы призваны выявлять и обеспечивать реализацию общественно значимых интересов граждан, некоммерческих организаций и органов местного самоуправления </w:t>
      </w:r>
      <w:r w:rsidR="00C61DBB">
        <w:rPr>
          <w:rFonts w:ascii="Times New Roman" w:hAnsi="Times New Roman" w:cs="Times New Roman"/>
          <w:sz w:val="28"/>
          <w:szCs w:val="28"/>
        </w:rPr>
        <w:t>Шенкурского</w:t>
      </w:r>
      <w:r w:rsidR="00956399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6A0859">
        <w:rPr>
          <w:rFonts w:ascii="Times New Roman" w:hAnsi="Times New Roman" w:cs="Times New Roman"/>
          <w:sz w:val="28"/>
          <w:szCs w:val="28"/>
        </w:rPr>
        <w:t xml:space="preserve"> округа для решения наиболее важных вопросов экономического и социального развития на территори</w:t>
      </w:r>
      <w:r w:rsidR="00C61DBB">
        <w:rPr>
          <w:rFonts w:ascii="Times New Roman" w:hAnsi="Times New Roman" w:cs="Times New Roman"/>
          <w:sz w:val="28"/>
          <w:szCs w:val="28"/>
        </w:rPr>
        <w:t>и</w:t>
      </w:r>
      <w:r w:rsidRPr="006A0859">
        <w:rPr>
          <w:rFonts w:ascii="Times New Roman" w:hAnsi="Times New Roman" w:cs="Times New Roman"/>
          <w:sz w:val="28"/>
          <w:szCs w:val="28"/>
        </w:rPr>
        <w:t xml:space="preserve">, входящей в зону ответственности </w:t>
      </w:r>
      <w:r w:rsidR="00112D89" w:rsidRPr="00112D89">
        <w:rPr>
          <w:rFonts w:ascii="Times New Roman" w:hAnsi="Times New Roman" w:cs="Times New Roman"/>
          <w:sz w:val="28"/>
          <w:szCs w:val="28"/>
        </w:rPr>
        <w:t>территории населенных пунктов</w:t>
      </w:r>
      <w:r w:rsidRPr="00112D89">
        <w:rPr>
          <w:rFonts w:ascii="Times New Roman" w:hAnsi="Times New Roman" w:cs="Times New Roman"/>
          <w:sz w:val="28"/>
          <w:szCs w:val="28"/>
        </w:rPr>
        <w:t>,</w:t>
      </w:r>
      <w:r w:rsidRPr="006A0859">
        <w:rPr>
          <w:rFonts w:ascii="Times New Roman" w:hAnsi="Times New Roman" w:cs="Times New Roman"/>
          <w:sz w:val="28"/>
          <w:szCs w:val="28"/>
        </w:rPr>
        <w:t xml:space="preserve"> путем:</w:t>
      </w:r>
    </w:p>
    <w:p w:rsidR="001F37DD" w:rsidRPr="006A0859" w:rsidRDefault="00956399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1F37DD" w:rsidRPr="006A0859">
        <w:rPr>
          <w:rFonts w:ascii="Times New Roman" w:hAnsi="Times New Roman" w:cs="Times New Roman"/>
          <w:sz w:val="28"/>
          <w:szCs w:val="28"/>
        </w:rPr>
        <w:t xml:space="preserve"> обеспечения взаимодействия граждан и некоммерческих организаций </w:t>
      </w:r>
      <w:r w:rsidR="001F37DD" w:rsidRPr="00112D89">
        <w:rPr>
          <w:rFonts w:ascii="Times New Roman" w:hAnsi="Times New Roman" w:cs="Times New Roman"/>
          <w:sz w:val="28"/>
          <w:szCs w:val="28"/>
        </w:rPr>
        <w:t>по вопросам</w:t>
      </w:r>
      <w:r w:rsidR="001F37DD" w:rsidRPr="006A0859">
        <w:rPr>
          <w:rFonts w:ascii="Times New Roman" w:hAnsi="Times New Roman" w:cs="Times New Roman"/>
          <w:sz w:val="28"/>
          <w:szCs w:val="28"/>
        </w:rPr>
        <w:t xml:space="preserve"> местного значения;</w:t>
      </w:r>
    </w:p>
    <w:p w:rsidR="001F37DD" w:rsidRPr="006A0859" w:rsidRDefault="00956399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1F37DD" w:rsidRPr="006A0859">
        <w:rPr>
          <w:rFonts w:ascii="Times New Roman" w:hAnsi="Times New Roman" w:cs="Times New Roman"/>
          <w:sz w:val="28"/>
          <w:szCs w:val="28"/>
        </w:rPr>
        <w:t xml:space="preserve"> выработки рекомендаций по наиболее важным вопросам экономического и социального развития;</w:t>
      </w:r>
    </w:p>
    <w:p w:rsidR="001F37DD" w:rsidRPr="006A0859" w:rsidRDefault="00956399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1F37DD" w:rsidRPr="006A0859">
        <w:rPr>
          <w:rFonts w:ascii="Times New Roman" w:hAnsi="Times New Roman" w:cs="Times New Roman"/>
          <w:sz w:val="28"/>
          <w:szCs w:val="28"/>
        </w:rPr>
        <w:t xml:space="preserve"> привлечения граждан и некоммерческих организаций к формированию и реализации политики по наиболее важным вопросам социального и экономического развития, нравственного и патриотического </w:t>
      </w:r>
      <w:r w:rsidR="001F37DD" w:rsidRPr="006A0859">
        <w:rPr>
          <w:rFonts w:ascii="Times New Roman" w:hAnsi="Times New Roman" w:cs="Times New Roman"/>
          <w:sz w:val="28"/>
          <w:szCs w:val="28"/>
        </w:rPr>
        <w:lastRenderedPageBreak/>
        <w:t>воспитания молодежи, укрепления межнационального и межрелигиозного мира и согласия;</w:t>
      </w:r>
    </w:p>
    <w:p w:rsidR="001F37DD" w:rsidRPr="006A0859" w:rsidRDefault="00956399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1F37DD" w:rsidRPr="006A0859">
        <w:rPr>
          <w:rFonts w:ascii="Times New Roman" w:hAnsi="Times New Roman" w:cs="Times New Roman"/>
          <w:sz w:val="28"/>
          <w:szCs w:val="28"/>
        </w:rPr>
        <w:t xml:space="preserve"> привлечения жителей к мероприятиям по благоустройству территории, к организации и проведению физкультурных, спортивных и культурно-досуговых мероприятий;</w:t>
      </w:r>
    </w:p>
    <w:p w:rsidR="001F37DD" w:rsidRPr="006A0859" w:rsidRDefault="00956399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1F37DD" w:rsidRPr="006A0859">
        <w:rPr>
          <w:rFonts w:ascii="Times New Roman" w:hAnsi="Times New Roman" w:cs="Times New Roman"/>
          <w:sz w:val="28"/>
          <w:szCs w:val="28"/>
        </w:rPr>
        <w:t xml:space="preserve"> оказания содействия в проведении праздничных мероприятий;</w:t>
      </w:r>
    </w:p>
    <w:p w:rsidR="001F37DD" w:rsidRPr="006A0859" w:rsidRDefault="00956399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1F37DD" w:rsidRPr="006A0859">
        <w:rPr>
          <w:sz w:val="28"/>
          <w:szCs w:val="28"/>
        </w:rPr>
        <w:t xml:space="preserve"> общественной оценки деятельности в целях повышения эффективности его деятельности. </w:t>
      </w:r>
    </w:p>
    <w:p w:rsidR="001F37DD" w:rsidRPr="006A0859" w:rsidRDefault="001F37DD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0859">
        <w:rPr>
          <w:sz w:val="28"/>
          <w:szCs w:val="28"/>
        </w:rPr>
        <w:t>3. Общественные советы действуют на общественных началах и не обладают правами юридических лиц.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 xml:space="preserve">4. Общественные советы формируются на основе добровольного участия в </w:t>
      </w:r>
      <w:r w:rsidR="00112D89" w:rsidRPr="006A0859">
        <w:rPr>
          <w:rFonts w:ascii="Times New Roman" w:hAnsi="Times New Roman" w:cs="Times New Roman"/>
          <w:sz w:val="28"/>
          <w:szCs w:val="28"/>
        </w:rPr>
        <w:t>их деятельности</w:t>
      </w:r>
      <w:r w:rsidRPr="006A0859">
        <w:rPr>
          <w:rFonts w:ascii="Times New Roman" w:hAnsi="Times New Roman" w:cs="Times New Roman"/>
          <w:sz w:val="28"/>
          <w:szCs w:val="28"/>
        </w:rPr>
        <w:t xml:space="preserve"> граждан и некоммерческих организаций, а также т</w:t>
      </w:r>
      <w:r w:rsidR="00112D89">
        <w:rPr>
          <w:rFonts w:ascii="Times New Roman" w:hAnsi="Times New Roman" w:cs="Times New Roman"/>
          <w:sz w:val="28"/>
          <w:szCs w:val="28"/>
        </w:rPr>
        <w:t xml:space="preserve">рудовых коллективов </w:t>
      </w:r>
      <w:r w:rsidR="00112D89" w:rsidRPr="00112D89">
        <w:rPr>
          <w:rFonts w:ascii="Times New Roman" w:hAnsi="Times New Roman" w:cs="Times New Roman"/>
          <w:sz w:val="28"/>
          <w:szCs w:val="28"/>
        </w:rPr>
        <w:t>организаций</w:t>
      </w:r>
      <w:r w:rsidRPr="00112D89">
        <w:rPr>
          <w:rFonts w:ascii="Times New Roman" w:hAnsi="Times New Roman" w:cs="Times New Roman"/>
          <w:sz w:val="28"/>
          <w:szCs w:val="28"/>
        </w:rPr>
        <w:t>.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>5. Общественные советы могут иметь эмблему, описание и рисунок, которые утверждаются Общественными советами.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>6. Основными принципами деятельности Общественных советов являются:</w:t>
      </w:r>
    </w:p>
    <w:p w:rsidR="001F37DD" w:rsidRPr="006A0859" w:rsidRDefault="000F7EBC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1F37DD" w:rsidRPr="006A0859">
        <w:rPr>
          <w:sz w:val="28"/>
          <w:szCs w:val="28"/>
        </w:rPr>
        <w:t>приоритет прав и законных интересов человека и гражданина;</w:t>
      </w:r>
    </w:p>
    <w:p w:rsidR="001F37DD" w:rsidRPr="006A0859" w:rsidRDefault="000F7EBC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1F37DD" w:rsidRPr="006A0859">
        <w:rPr>
          <w:sz w:val="28"/>
          <w:szCs w:val="28"/>
        </w:rPr>
        <w:t xml:space="preserve"> законность деятельности Общественного совета;</w:t>
      </w:r>
    </w:p>
    <w:p w:rsidR="001F37DD" w:rsidRPr="006A0859" w:rsidRDefault="000F7EBC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1F37DD" w:rsidRPr="006A0859">
        <w:rPr>
          <w:sz w:val="28"/>
          <w:szCs w:val="28"/>
        </w:rPr>
        <w:t>добровольность участия в деятельности Общественного совета;</w:t>
      </w:r>
    </w:p>
    <w:p w:rsidR="001F37DD" w:rsidRPr="006A0859" w:rsidRDefault="000F7EBC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1F37DD" w:rsidRPr="006A0859">
        <w:rPr>
          <w:sz w:val="28"/>
          <w:szCs w:val="28"/>
        </w:rPr>
        <w:t xml:space="preserve"> публичность и открытость осуществления деятельности Общественного совета и общественного обсуждения результатов его деятельности;</w:t>
      </w:r>
    </w:p>
    <w:p w:rsidR="001F37DD" w:rsidRPr="006A0859" w:rsidRDefault="000F7EBC" w:rsidP="001F37DD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1F37DD" w:rsidRPr="006A0859">
        <w:rPr>
          <w:sz w:val="28"/>
          <w:szCs w:val="28"/>
        </w:rPr>
        <w:t>объективность, беспристрастность и добросовестность Общественного совета.</w:t>
      </w:r>
    </w:p>
    <w:p w:rsidR="001F37DD" w:rsidRPr="006A0859" w:rsidRDefault="001F37DD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0859">
        <w:rPr>
          <w:sz w:val="28"/>
          <w:szCs w:val="28"/>
        </w:rPr>
        <w:t>7. К основным полномочиям Общественных советов относятся:</w:t>
      </w:r>
    </w:p>
    <w:p w:rsidR="001F37DD" w:rsidRPr="006A0859" w:rsidRDefault="001F37DD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0859">
        <w:rPr>
          <w:sz w:val="28"/>
          <w:szCs w:val="28"/>
        </w:rPr>
        <w:t xml:space="preserve">1) </w:t>
      </w:r>
      <w:r w:rsidR="000F7EBC" w:rsidRPr="000F7EBC">
        <w:rPr>
          <w:sz w:val="28"/>
          <w:szCs w:val="28"/>
        </w:rPr>
        <w:t xml:space="preserve">рассмотрение проектов общественно значимых муниципальных правовых актов </w:t>
      </w:r>
      <w:r w:rsidR="000F7EBC">
        <w:rPr>
          <w:sz w:val="28"/>
          <w:szCs w:val="28"/>
        </w:rPr>
        <w:t>Шенкурского</w:t>
      </w:r>
      <w:r w:rsidR="000F7EBC" w:rsidRPr="000F7EBC">
        <w:rPr>
          <w:sz w:val="28"/>
          <w:szCs w:val="28"/>
        </w:rPr>
        <w:t xml:space="preserve"> муниципального округа и иных документов, разрабатываемых органами местного самоуправления </w:t>
      </w:r>
      <w:r w:rsidR="000F7EBC">
        <w:rPr>
          <w:sz w:val="28"/>
          <w:szCs w:val="28"/>
        </w:rPr>
        <w:t>Шенкурског</w:t>
      </w:r>
      <w:r w:rsidR="000F7EBC" w:rsidRPr="000F7EBC">
        <w:rPr>
          <w:sz w:val="28"/>
          <w:szCs w:val="28"/>
        </w:rPr>
        <w:t>о муниципального округа</w:t>
      </w:r>
      <w:r w:rsidRPr="006A0859">
        <w:rPr>
          <w:sz w:val="28"/>
          <w:szCs w:val="28"/>
        </w:rPr>
        <w:t>;</w:t>
      </w:r>
    </w:p>
    <w:p w:rsidR="001F37DD" w:rsidRPr="00753E3B" w:rsidRDefault="001F37DD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0859">
        <w:rPr>
          <w:sz w:val="28"/>
          <w:szCs w:val="28"/>
        </w:rPr>
        <w:t xml:space="preserve">2) </w:t>
      </w:r>
      <w:r w:rsidRPr="00753E3B">
        <w:rPr>
          <w:sz w:val="28"/>
          <w:szCs w:val="28"/>
        </w:rPr>
        <w:t>осуществление общественного контроля;</w:t>
      </w:r>
    </w:p>
    <w:p w:rsidR="001F37DD" w:rsidRPr="00753E3B" w:rsidRDefault="001F37DD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E3B">
        <w:rPr>
          <w:sz w:val="28"/>
          <w:szCs w:val="28"/>
        </w:rPr>
        <w:t xml:space="preserve">3) участие в рассмотрении вопросов деятельности </w:t>
      </w:r>
      <w:r w:rsidR="00112D89" w:rsidRPr="00753E3B">
        <w:rPr>
          <w:sz w:val="28"/>
          <w:szCs w:val="28"/>
        </w:rPr>
        <w:t>органов местного самоуправления</w:t>
      </w:r>
      <w:r w:rsidRPr="00753E3B">
        <w:rPr>
          <w:sz w:val="28"/>
          <w:szCs w:val="28"/>
        </w:rPr>
        <w:t>;</w:t>
      </w:r>
    </w:p>
    <w:p w:rsidR="001F37DD" w:rsidRPr="00753E3B" w:rsidRDefault="001F37DD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E3B">
        <w:rPr>
          <w:sz w:val="28"/>
          <w:szCs w:val="28"/>
        </w:rPr>
        <w:t>4) участие в рассмотрении проектов ежегодных планов и показателей деятельности, а также проектов отчетов об их исполнении;</w:t>
      </w:r>
    </w:p>
    <w:p w:rsidR="001F37DD" w:rsidRPr="006A0859" w:rsidRDefault="001F37DD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E3B">
        <w:rPr>
          <w:sz w:val="28"/>
          <w:szCs w:val="28"/>
        </w:rPr>
        <w:t>5) участие в рассмотрении представлений и (или) ходатайств о награждении соответствующими наградами граждан.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>8. В целях реализации возложенных задач Общественные советы вправе:</w:t>
      </w:r>
    </w:p>
    <w:p w:rsidR="001F37DD" w:rsidRPr="006A0859" w:rsidRDefault="00047EE1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9592B" w:rsidRPr="0059592B">
        <w:rPr>
          <w:rFonts w:ascii="Times New Roman" w:hAnsi="Times New Roman" w:cs="Times New Roman"/>
          <w:sz w:val="28"/>
          <w:szCs w:val="28"/>
        </w:rPr>
        <w:t xml:space="preserve">проводить общественную экспертизу муниципальных правовых актов </w:t>
      </w:r>
      <w:r w:rsidR="0059592B">
        <w:rPr>
          <w:rFonts w:ascii="Times New Roman" w:eastAsia="Calibri" w:hAnsi="Times New Roman" w:cs="Times New Roman"/>
          <w:sz w:val="28"/>
          <w:szCs w:val="28"/>
        </w:rPr>
        <w:t>Шенкурского</w:t>
      </w:r>
      <w:r w:rsidR="0059592B" w:rsidRPr="0059592B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округа</w:t>
      </w:r>
      <w:r w:rsidR="0059592B" w:rsidRPr="0059592B">
        <w:rPr>
          <w:rFonts w:ascii="Times New Roman" w:hAnsi="Times New Roman" w:cs="Times New Roman"/>
          <w:sz w:val="28"/>
          <w:szCs w:val="28"/>
        </w:rPr>
        <w:t xml:space="preserve">, проектов муниципальных правовых актов </w:t>
      </w:r>
      <w:r w:rsidR="0059592B">
        <w:rPr>
          <w:rFonts w:ascii="Times New Roman" w:eastAsia="Calibri" w:hAnsi="Times New Roman" w:cs="Times New Roman"/>
          <w:sz w:val="28"/>
          <w:szCs w:val="28"/>
        </w:rPr>
        <w:t>Шенкурского</w:t>
      </w:r>
      <w:r w:rsidR="0059592B" w:rsidRPr="0059592B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округа</w:t>
      </w:r>
      <w:r w:rsidR="001F37DD" w:rsidRPr="006A0859">
        <w:rPr>
          <w:rFonts w:ascii="Times New Roman" w:hAnsi="Times New Roman" w:cs="Times New Roman"/>
          <w:sz w:val="28"/>
          <w:szCs w:val="28"/>
        </w:rPr>
        <w:t>;</w:t>
      </w:r>
    </w:p>
    <w:p w:rsidR="001F37DD" w:rsidRPr="006A0859" w:rsidRDefault="00047EE1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1F37DD" w:rsidRPr="006A0859">
        <w:rPr>
          <w:rFonts w:ascii="Times New Roman" w:hAnsi="Times New Roman" w:cs="Times New Roman"/>
          <w:sz w:val="28"/>
          <w:szCs w:val="28"/>
        </w:rPr>
        <w:t xml:space="preserve"> вносить предложения в органы местного самоуправления </w:t>
      </w:r>
      <w:r w:rsidR="0059592B">
        <w:rPr>
          <w:rFonts w:ascii="Times New Roman" w:hAnsi="Times New Roman" w:cs="Times New Roman"/>
          <w:sz w:val="28"/>
          <w:szCs w:val="28"/>
        </w:rPr>
        <w:t>Шенкурского муниципального</w:t>
      </w:r>
      <w:r w:rsidR="001F37DD" w:rsidRPr="006A0859">
        <w:rPr>
          <w:rFonts w:ascii="Times New Roman" w:hAnsi="Times New Roman" w:cs="Times New Roman"/>
          <w:sz w:val="28"/>
          <w:szCs w:val="28"/>
        </w:rPr>
        <w:t xml:space="preserve"> округа по наиболее важным вопросам </w:t>
      </w:r>
      <w:r w:rsidR="001F37DD" w:rsidRPr="006A0859">
        <w:rPr>
          <w:rFonts w:ascii="Times New Roman" w:hAnsi="Times New Roman" w:cs="Times New Roman"/>
          <w:sz w:val="28"/>
          <w:szCs w:val="28"/>
        </w:rPr>
        <w:lastRenderedPageBreak/>
        <w:t xml:space="preserve">экономического и социального развития </w:t>
      </w:r>
      <w:r w:rsidR="00753E3B" w:rsidRPr="00753E3B">
        <w:rPr>
          <w:rFonts w:ascii="Times New Roman" w:hAnsi="Times New Roman" w:cs="Times New Roman"/>
          <w:sz w:val="28"/>
          <w:szCs w:val="28"/>
        </w:rPr>
        <w:t>территорий населенных пунктов</w:t>
      </w:r>
      <w:r w:rsidR="001F37DD" w:rsidRPr="00753E3B">
        <w:rPr>
          <w:rFonts w:ascii="Times New Roman" w:hAnsi="Times New Roman" w:cs="Times New Roman"/>
          <w:sz w:val="28"/>
          <w:szCs w:val="28"/>
        </w:rPr>
        <w:t>;</w:t>
      </w:r>
    </w:p>
    <w:p w:rsidR="001F37DD" w:rsidRPr="006A0859" w:rsidRDefault="00047EE1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1F37DD" w:rsidRPr="006A0859">
        <w:rPr>
          <w:rFonts w:ascii="Times New Roman" w:hAnsi="Times New Roman" w:cs="Times New Roman"/>
          <w:sz w:val="28"/>
          <w:szCs w:val="28"/>
        </w:rPr>
        <w:t xml:space="preserve"> приглашать по согласованию руководителей территориальных органов федеральных органов исполнительной власти по Архангельской области, органов государственной власти Архангельской области, органов местного самоуправления </w:t>
      </w:r>
      <w:r w:rsidR="0059592B">
        <w:rPr>
          <w:rFonts w:ascii="Times New Roman" w:hAnsi="Times New Roman" w:cs="Times New Roman"/>
          <w:sz w:val="28"/>
          <w:szCs w:val="28"/>
        </w:rPr>
        <w:t>Шенкурского муниципального</w:t>
      </w:r>
      <w:r w:rsidR="001F37DD" w:rsidRPr="006A0859">
        <w:rPr>
          <w:rFonts w:ascii="Times New Roman" w:hAnsi="Times New Roman" w:cs="Times New Roman"/>
          <w:sz w:val="28"/>
          <w:szCs w:val="28"/>
        </w:rPr>
        <w:t xml:space="preserve"> округа на заседания Общественного совета;</w:t>
      </w:r>
    </w:p>
    <w:p w:rsidR="001F37DD" w:rsidRPr="006A0859" w:rsidRDefault="00047EE1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1F37DD" w:rsidRPr="006A0859">
        <w:rPr>
          <w:rFonts w:ascii="Times New Roman" w:hAnsi="Times New Roman" w:cs="Times New Roman"/>
          <w:sz w:val="28"/>
          <w:szCs w:val="28"/>
        </w:rPr>
        <w:t xml:space="preserve"> ходатайствовать в установленном порядке перед органами государственной власти и органами местного самоуправления </w:t>
      </w:r>
      <w:r w:rsidR="00A5738E">
        <w:rPr>
          <w:rFonts w:ascii="Times New Roman" w:hAnsi="Times New Roman" w:cs="Times New Roman"/>
          <w:sz w:val="28"/>
          <w:szCs w:val="28"/>
        </w:rPr>
        <w:t>Шенкурского муниципального</w:t>
      </w:r>
      <w:r w:rsidR="001F37DD" w:rsidRPr="006A0859">
        <w:rPr>
          <w:rFonts w:ascii="Times New Roman" w:hAnsi="Times New Roman" w:cs="Times New Roman"/>
          <w:sz w:val="28"/>
          <w:szCs w:val="28"/>
        </w:rPr>
        <w:t xml:space="preserve"> округа о награждении граждан и трудовых коллективов организаций, внесших весомый вклад в развитие </w:t>
      </w:r>
      <w:r w:rsidR="00A5738E">
        <w:rPr>
          <w:rFonts w:ascii="Times New Roman" w:hAnsi="Times New Roman" w:cs="Times New Roman"/>
          <w:sz w:val="28"/>
          <w:szCs w:val="28"/>
        </w:rPr>
        <w:t>Шенкурского муниципального</w:t>
      </w:r>
      <w:r w:rsidR="001F37DD" w:rsidRPr="006A0859">
        <w:rPr>
          <w:rFonts w:ascii="Times New Roman" w:hAnsi="Times New Roman" w:cs="Times New Roman"/>
          <w:sz w:val="28"/>
          <w:szCs w:val="28"/>
        </w:rPr>
        <w:t xml:space="preserve"> округа, государственными наградами Российской Федерации, наградами Архангельской области и наградами </w:t>
      </w:r>
      <w:r w:rsidR="00A5738E">
        <w:rPr>
          <w:rFonts w:ascii="Times New Roman" w:hAnsi="Times New Roman" w:cs="Times New Roman"/>
          <w:sz w:val="28"/>
          <w:szCs w:val="28"/>
        </w:rPr>
        <w:t>Шенкурского муниципального</w:t>
      </w:r>
      <w:r w:rsidR="001F37DD" w:rsidRPr="006A0859">
        <w:rPr>
          <w:rFonts w:ascii="Times New Roman" w:hAnsi="Times New Roman" w:cs="Times New Roman"/>
          <w:sz w:val="28"/>
          <w:szCs w:val="28"/>
        </w:rPr>
        <w:t xml:space="preserve"> округа;</w:t>
      </w:r>
    </w:p>
    <w:p w:rsidR="001F37DD" w:rsidRPr="006A0859" w:rsidRDefault="00047EE1" w:rsidP="001F37DD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1F37DD" w:rsidRPr="006A0859">
        <w:rPr>
          <w:sz w:val="28"/>
          <w:szCs w:val="28"/>
        </w:rPr>
        <w:t xml:space="preserve"> выступать в качестве инициаторов, организаторов мероприятий, проводимых при осуществлении общественного контроля, а также участвовать в проводимых мероприятиях;</w:t>
      </w:r>
    </w:p>
    <w:p w:rsidR="001F37DD" w:rsidRPr="006A0859" w:rsidRDefault="00047EE1" w:rsidP="001F37DD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1F37DD" w:rsidRPr="006A0859">
        <w:rPr>
          <w:sz w:val="28"/>
          <w:szCs w:val="28"/>
        </w:rPr>
        <w:t xml:space="preserve"> проводить форумы, слушания, «круглые столы» и иные мероприятия по общественно важным проблемам;</w:t>
      </w:r>
    </w:p>
    <w:p w:rsidR="001F37DD" w:rsidRPr="006A0859" w:rsidRDefault="00047EE1" w:rsidP="001F37DD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1F37DD" w:rsidRPr="006A0859">
        <w:rPr>
          <w:sz w:val="28"/>
          <w:szCs w:val="28"/>
        </w:rPr>
        <w:t xml:space="preserve"> привлекать к работе Общественного совета граждан Российской Федерации, организации, представители которых не вошли в состав Общественного совета, непосредственно и (или) путем представления ими отзывов, предложений и замечаний, специалистов-экспертов, научные и другие организации;</w:t>
      </w:r>
    </w:p>
    <w:p w:rsidR="001F37DD" w:rsidRPr="006A0859" w:rsidRDefault="00047EE1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="001F37DD" w:rsidRPr="006A0859">
        <w:rPr>
          <w:sz w:val="28"/>
          <w:szCs w:val="28"/>
        </w:rPr>
        <w:t xml:space="preserve"> взаимодействовать со средствами массовой информации по освещению вопросов, обсуждаемых на заседаниях Общественного совета.</w:t>
      </w:r>
    </w:p>
    <w:p w:rsidR="001F37DD" w:rsidRPr="00753E3B" w:rsidRDefault="00A5738E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F37DD" w:rsidRPr="006A0859">
        <w:rPr>
          <w:sz w:val="28"/>
          <w:szCs w:val="28"/>
        </w:rPr>
        <w:t xml:space="preserve">. Информация о деятельности Общественных советов размещается на официальном сайте </w:t>
      </w:r>
      <w:r w:rsidR="00047EE1">
        <w:rPr>
          <w:sz w:val="28"/>
          <w:szCs w:val="28"/>
        </w:rPr>
        <w:t>Шенкурского муниципального</w:t>
      </w:r>
      <w:r w:rsidR="001F37DD" w:rsidRPr="006A0859">
        <w:rPr>
          <w:sz w:val="28"/>
          <w:szCs w:val="28"/>
        </w:rPr>
        <w:t xml:space="preserve"> округа в информационно-телекоммуникационной сети «Интернет» </w:t>
      </w:r>
      <w:r w:rsidR="001F37DD" w:rsidRPr="00753E3B">
        <w:rPr>
          <w:sz w:val="28"/>
          <w:szCs w:val="28"/>
        </w:rPr>
        <w:t>и группе в социальной сети «ВКонтакте».</w:t>
      </w:r>
    </w:p>
    <w:p w:rsidR="001F37DD" w:rsidRPr="006A0859" w:rsidRDefault="001F37DD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0859">
        <w:rPr>
          <w:sz w:val="28"/>
          <w:szCs w:val="28"/>
        </w:rPr>
        <w:t xml:space="preserve"> 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A0859">
        <w:rPr>
          <w:rFonts w:ascii="Times New Roman" w:hAnsi="Times New Roman" w:cs="Times New Roman"/>
          <w:b/>
          <w:bCs/>
          <w:sz w:val="28"/>
          <w:szCs w:val="28"/>
        </w:rPr>
        <w:t>Статья 3. Состав и срок полномочий Общественных советов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 xml:space="preserve">1. Состав Общественного совета утверждается </w:t>
      </w:r>
      <w:r w:rsidR="002061C7">
        <w:rPr>
          <w:rFonts w:ascii="Times New Roman" w:hAnsi="Times New Roman" w:cs="Times New Roman"/>
          <w:sz w:val="28"/>
          <w:szCs w:val="28"/>
        </w:rPr>
        <w:t>распоряжением администрации Шенкурского муниципального округа Архангельской области</w:t>
      </w:r>
      <w:r w:rsidRPr="006A0859">
        <w:rPr>
          <w:rFonts w:ascii="Times New Roman" w:hAnsi="Times New Roman" w:cs="Times New Roman"/>
          <w:sz w:val="28"/>
          <w:szCs w:val="28"/>
        </w:rPr>
        <w:t xml:space="preserve"> и включает в себя не более </w:t>
      </w:r>
      <w:r w:rsidR="002061C7">
        <w:rPr>
          <w:rFonts w:ascii="Times New Roman" w:hAnsi="Times New Roman" w:cs="Times New Roman"/>
          <w:sz w:val="28"/>
          <w:szCs w:val="28"/>
        </w:rPr>
        <w:t>5</w:t>
      </w:r>
      <w:r w:rsidRPr="006A0859">
        <w:rPr>
          <w:rFonts w:ascii="Times New Roman" w:hAnsi="Times New Roman" w:cs="Times New Roman"/>
          <w:sz w:val="28"/>
          <w:szCs w:val="28"/>
        </w:rPr>
        <w:t>-ти человек.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>В состав Общественного совета по согласованию могут входить:</w:t>
      </w:r>
    </w:p>
    <w:p w:rsidR="001F37DD" w:rsidRPr="006A0859" w:rsidRDefault="00E455A4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1F37DD" w:rsidRPr="006A0859">
        <w:rPr>
          <w:rFonts w:ascii="Times New Roman" w:hAnsi="Times New Roman" w:cs="Times New Roman"/>
          <w:sz w:val="28"/>
          <w:szCs w:val="28"/>
        </w:rPr>
        <w:t xml:space="preserve"> руководители и активные члены ТОСов и социально-ориентированных некоммерческих организаций;</w:t>
      </w:r>
    </w:p>
    <w:p w:rsidR="001F37DD" w:rsidRPr="006A0859" w:rsidRDefault="00E455A4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1F37DD" w:rsidRPr="006A0859">
        <w:rPr>
          <w:rFonts w:ascii="Times New Roman" w:hAnsi="Times New Roman" w:cs="Times New Roman"/>
          <w:sz w:val="28"/>
          <w:szCs w:val="28"/>
        </w:rPr>
        <w:t xml:space="preserve"> руководители предприятий, муниципальных и государственных учреждений (или их структурных подразделений), расположенных на территории, </w:t>
      </w:r>
      <w:r w:rsidR="001F37DD" w:rsidRPr="00753E3B">
        <w:rPr>
          <w:rFonts w:ascii="Times New Roman" w:hAnsi="Times New Roman" w:cs="Times New Roman"/>
          <w:sz w:val="28"/>
          <w:szCs w:val="28"/>
        </w:rPr>
        <w:t xml:space="preserve">входящей в зону ответственности </w:t>
      </w:r>
      <w:r w:rsidRPr="00753E3B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753E3B" w:rsidRPr="00753E3B"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753E3B">
        <w:rPr>
          <w:rFonts w:ascii="Times New Roman" w:hAnsi="Times New Roman" w:cs="Times New Roman"/>
          <w:sz w:val="28"/>
          <w:szCs w:val="28"/>
        </w:rPr>
        <w:t>)</w:t>
      </w:r>
      <w:r w:rsidR="002F3FB3" w:rsidRPr="00753E3B">
        <w:rPr>
          <w:rFonts w:ascii="Times New Roman" w:hAnsi="Times New Roman" w:cs="Times New Roman"/>
          <w:sz w:val="28"/>
          <w:szCs w:val="28"/>
        </w:rPr>
        <w:t>;</w:t>
      </w:r>
    </w:p>
    <w:p w:rsidR="001F37DD" w:rsidRPr="006A0859" w:rsidRDefault="002F3FB3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1F37DD" w:rsidRPr="006A0859">
        <w:rPr>
          <w:rFonts w:ascii="Times New Roman" w:hAnsi="Times New Roman" w:cs="Times New Roman"/>
          <w:sz w:val="28"/>
          <w:szCs w:val="28"/>
        </w:rPr>
        <w:t xml:space="preserve"> активные жители и члены общественных организаций.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 xml:space="preserve">2. Общественный совет формируется таким образом, чтобы была </w:t>
      </w:r>
      <w:r w:rsidRPr="006A0859">
        <w:rPr>
          <w:rFonts w:ascii="Times New Roman" w:hAnsi="Times New Roman" w:cs="Times New Roman"/>
          <w:sz w:val="28"/>
          <w:szCs w:val="28"/>
        </w:rPr>
        <w:lastRenderedPageBreak/>
        <w:t>исключена возможность возникновения конфликта интересов.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 xml:space="preserve">3. Срок полномочий членов Общественного совета составляет 3 (три) года и исчисляется со дня первого заседания Общественного совета нового состава. 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>Со дня первого заседания Общественного совета нового состава полномочия членов Общественного совета действующего состава прекращаются.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>4. Полномочия членов Общественного совета прекращаются досрочно в случае принятия Общественным советом решения о самороспуске. Такое решение принимается большинством не менее двух третей от установленного числа членов Общественного совета по инициативе не менее одной трети от установленного числа членов Общественного совета.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A0859">
        <w:rPr>
          <w:rFonts w:ascii="Times New Roman" w:hAnsi="Times New Roman" w:cs="Times New Roman"/>
          <w:b/>
          <w:bCs/>
          <w:sz w:val="28"/>
          <w:szCs w:val="28"/>
        </w:rPr>
        <w:t>Статья 4. Порядок формирования Общественных советов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 xml:space="preserve">1. </w:t>
      </w:r>
      <w:r w:rsidR="00DA3583">
        <w:rPr>
          <w:rFonts w:ascii="Times New Roman" w:hAnsi="Times New Roman" w:cs="Times New Roman"/>
          <w:sz w:val="28"/>
          <w:szCs w:val="28"/>
        </w:rPr>
        <w:t>Правом</w:t>
      </w:r>
      <w:r w:rsidRPr="006A0859">
        <w:rPr>
          <w:rFonts w:ascii="Times New Roman" w:hAnsi="Times New Roman" w:cs="Times New Roman"/>
          <w:sz w:val="28"/>
          <w:szCs w:val="28"/>
        </w:rPr>
        <w:t xml:space="preserve"> на выдвижение кандидатов в члены Общественного совета (далее - кандидат), кроме непосредственно самих кандидатов, обладают некоммерческие организации, а также трудовые коллективы.</w:t>
      </w:r>
    </w:p>
    <w:p w:rsidR="001F37DD" w:rsidRPr="006A0859" w:rsidRDefault="001F37DD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0859">
        <w:rPr>
          <w:sz w:val="28"/>
          <w:szCs w:val="28"/>
        </w:rPr>
        <w:t>2</w:t>
      </w:r>
      <w:r w:rsidR="00E455A4">
        <w:rPr>
          <w:sz w:val="28"/>
          <w:szCs w:val="28"/>
        </w:rPr>
        <w:t>.</w:t>
      </w:r>
      <w:r w:rsidRPr="006A0859">
        <w:rPr>
          <w:sz w:val="28"/>
          <w:szCs w:val="28"/>
        </w:rPr>
        <w:t xml:space="preserve"> Выдвижение некоммерческими организациями кандидатов осуществляется по решению их коллегиальных органов, обладающих соответствующими полномочиями в силу закона или в соответствии с уставами этих организаций, а при отсутствии коллегиальных органов - по решению иных органов, обладающих в силу закона или в соответствии с уставами этих организаций правом выступать от имени этих организаций.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>3. Каждая некоммерческая организация, а также трудовой коллектив вправе предложить одного кандидата.</w:t>
      </w:r>
    </w:p>
    <w:p w:rsidR="001F37DD" w:rsidRPr="009048B5" w:rsidRDefault="001F37DD" w:rsidP="009048B5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A0859">
        <w:rPr>
          <w:rFonts w:ascii="Times New Roman" w:hAnsi="Times New Roman" w:cs="Times New Roman"/>
          <w:sz w:val="28"/>
          <w:szCs w:val="28"/>
        </w:rPr>
        <w:t xml:space="preserve">4. Не позднее, чем за три месяца до истечения срока полномочий членов Общественного совета действующего состава </w:t>
      </w:r>
      <w:r w:rsidR="00DA3583" w:rsidRPr="00753E3B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753E3B">
        <w:rPr>
          <w:rFonts w:ascii="Times New Roman" w:hAnsi="Times New Roman" w:cs="Times New Roman"/>
          <w:sz w:val="28"/>
          <w:szCs w:val="28"/>
        </w:rPr>
        <w:t>отдела организационной работы и муниципальной</w:t>
      </w:r>
      <w:r w:rsidR="00F17200" w:rsidRPr="006A0859">
        <w:rPr>
          <w:rFonts w:ascii="Times New Roman" w:hAnsi="Times New Roman" w:cs="Times New Roman"/>
          <w:sz w:val="28"/>
          <w:szCs w:val="28"/>
        </w:rPr>
        <w:t xml:space="preserve"> </w:t>
      </w:r>
      <w:r w:rsidR="00753E3B">
        <w:rPr>
          <w:rFonts w:ascii="Times New Roman" w:hAnsi="Times New Roman" w:cs="Times New Roman"/>
          <w:sz w:val="28"/>
          <w:szCs w:val="28"/>
        </w:rPr>
        <w:t xml:space="preserve">службы администрации </w:t>
      </w:r>
      <w:r w:rsidR="00753E3B">
        <w:rPr>
          <w:rFonts w:ascii="Times New Roman" w:hAnsi="Times New Roman" w:cs="Times New Roman"/>
          <w:sz w:val="28"/>
          <w:szCs w:val="28"/>
        </w:rPr>
        <w:t xml:space="preserve">Шенкурского муниципального </w:t>
      </w:r>
      <w:r w:rsidR="00753E3B" w:rsidRPr="006A0859">
        <w:rPr>
          <w:rFonts w:ascii="Times New Roman" w:hAnsi="Times New Roman" w:cs="Times New Roman"/>
          <w:sz w:val="28"/>
          <w:szCs w:val="28"/>
        </w:rPr>
        <w:t>округа</w:t>
      </w:r>
      <w:r w:rsidR="00753E3B">
        <w:rPr>
          <w:rFonts w:ascii="Times New Roman" w:hAnsi="Times New Roman" w:cs="Times New Roman"/>
          <w:sz w:val="28"/>
          <w:szCs w:val="28"/>
        </w:rPr>
        <w:t xml:space="preserve"> </w:t>
      </w:r>
      <w:r w:rsidR="00F17200" w:rsidRPr="006A0859">
        <w:rPr>
          <w:rFonts w:ascii="Times New Roman" w:hAnsi="Times New Roman" w:cs="Times New Roman"/>
          <w:sz w:val="28"/>
          <w:szCs w:val="28"/>
        </w:rPr>
        <w:t>размещает</w:t>
      </w:r>
      <w:r w:rsidRPr="006A0859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DA3583">
        <w:rPr>
          <w:rFonts w:ascii="Times New Roman" w:hAnsi="Times New Roman" w:cs="Times New Roman"/>
          <w:sz w:val="28"/>
          <w:szCs w:val="28"/>
        </w:rPr>
        <w:t xml:space="preserve">Шенкурского </w:t>
      </w:r>
      <w:r w:rsidR="00F1720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F17200" w:rsidRPr="006A0859">
        <w:rPr>
          <w:rFonts w:ascii="Times New Roman" w:hAnsi="Times New Roman" w:cs="Times New Roman"/>
          <w:sz w:val="28"/>
          <w:szCs w:val="28"/>
        </w:rPr>
        <w:t>округа</w:t>
      </w:r>
      <w:r w:rsidRPr="006A0859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</w:t>
      </w:r>
      <w:r w:rsidRPr="009048B5">
        <w:rPr>
          <w:rFonts w:ascii="Times New Roman" w:hAnsi="Times New Roman" w:cs="Times New Roman"/>
          <w:sz w:val="28"/>
          <w:szCs w:val="28"/>
        </w:rPr>
        <w:t>» и группе в социальной сети «ВКонтакте»</w:t>
      </w:r>
      <w:r w:rsidRPr="006A0859">
        <w:rPr>
          <w:rFonts w:ascii="Times New Roman" w:hAnsi="Times New Roman" w:cs="Times New Roman"/>
          <w:sz w:val="28"/>
          <w:szCs w:val="28"/>
        </w:rPr>
        <w:t xml:space="preserve"> информацию о начале процедуры формирования нового состава Общественного совета.</w:t>
      </w:r>
    </w:p>
    <w:p w:rsidR="001F37DD" w:rsidRPr="006A0859" w:rsidRDefault="001F37DD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0859">
        <w:rPr>
          <w:sz w:val="28"/>
          <w:szCs w:val="28"/>
        </w:rPr>
        <w:t>5. Информация о начале процедуры формирования нового состава Общественного совета должна содержать:</w:t>
      </w:r>
    </w:p>
    <w:p w:rsidR="001F37DD" w:rsidRPr="006A0859" w:rsidRDefault="00761358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1F37DD" w:rsidRPr="006A0859">
        <w:rPr>
          <w:sz w:val="28"/>
          <w:szCs w:val="28"/>
        </w:rPr>
        <w:t xml:space="preserve"> информацию о начале, сроках и адресе приема заявлений от кандидатов, а также некоммерческих организаций и трудовых коллективов, которые могут выдвигать кандидатов;</w:t>
      </w:r>
    </w:p>
    <w:p w:rsidR="001F37DD" w:rsidRPr="006A0859" w:rsidRDefault="00761358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1F37DD" w:rsidRPr="006A0859">
        <w:rPr>
          <w:sz w:val="28"/>
          <w:szCs w:val="28"/>
        </w:rPr>
        <w:t xml:space="preserve"> перечень документов, которые необходимо представить кандидатам, некоммерческим организациям, трудовым коллективам;</w:t>
      </w:r>
    </w:p>
    <w:p w:rsidR="001F37DD" w:rsidRPr="006A0859" w:rsidRDefault="00761358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1F37DD" w:rsidRPr="006A0859">
        <w:rPr>
          <w:sz w:val="28"/>
          <w:szCs w:val="28"/>
        </w:rPr>
        <w:t xml:space="preserve"> требования, предъявляемые к членам Общественного совета, а также некоммерческим организациям и трудовым коллективам, которые могут выдвигать кандидатов;</w:t>
      </w:r>
    </w:p>
    <w:p w:rsidR="001F37DD" w:rsidRPr="006A0859" w:rsidRDefault="00761358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4)</w:t>
      </w:r>
      <w:r w:rsidR="001F37DD" w:rsidRPr="006A0859">
        <w:rPr>
          <w:sz w:val="28"/>
          <w:szCs w:val="28"/>
        </w:rPr>
        <w:t xml:space="preserve"> форму заявления о выдвижении кандидата в члены Общественного совета</w:t>
      </w:r>
      <w:r w:rsidR="001F37DD" w:rsidRPr="009048B5">
        <w:rPr>
          <w:sz w:val="28"/>
          <w:szCs w:val="28"/>
        </w:rPr>
        <w:t>;</w:t>
      </w:r>
    </w:p>
    <w:p w:rsidR="001F37DD" w:rsidRPr="006A0859" w:rsidRDefault="00761358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1F37DD" w:rsidRPr="006A0859">
        <w:rPr>
          <w:sz w:val="28"/>
          <w:szCs w:val="28"/>
        </w:rPr>
        <w:t xml:space="preserve"> форму заявления кандидата в члены Общественного совета</w:t>
      </w:r>
      <w:r w:rsidR="001F37DD" w:rsidRPr="009048B5">
        <w:rPr>
          <w:sz w:val="28"/>
          <w:szCs w:val="28"/>
        </w:rPr>
        <w:t>;</w:t>
      </w:r>
    </w:p>
    <w:p w:rsidR="001F37DD" w:rsidRPr="006A0859" w:rsidRDefault="00761358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1F37DD" w:rsidRPr="006A0859">
        <w:rPr>
          <w:sz w:val="28"/>
          <w:szCs w:val="28"/>
        </w:rPr>
        <w:t xml:space="preserve"> форму согласия на обработку персональных данных.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 xml:space="preserve">6. Некоммерческие организации, а также трудовые коллективы, выдвигающие кандидата, сам кандидат направляют </w:t>
      </w:r>
      <w:r w:rsidR="00761358" w:rsidRPr="009048B5">
        <w:rPr>
          <w:rFonts w:ascii="Times New Roman" w:hAnsi="Times New Roman" w:cs="Times New Roman"/>
          <w:sz w:val="28"/>
          <w:szCs w:val="28"/>
        </w:rPr>
        <w:t>специалисту</w:t>
      </w:r>
      <w:r w:rsidRPr="009048B5">
        <w:rPr>
          <w:rFonts w:ascii="Times New Roman" w:hAnsi="Times New Roman" w:cs="Times New Roman"/>
          <w:sz w:val="28"/>
          <w:szCs w:val="28"/>
        </w:rPr>
        <w:t xml:space="preserve"> </w:t>
      </w:r>
      <w:r w:rsidR="009048B5">
        <w:rPr>
          <w:rFonts w:ascii="Times New Roman" w:hAnsi="Times New Roman" w:cs="Times New Roman"/>
          <w:sz w:val="28"/>
          <w:szCs w:val="28"/>
        </w:rPr>
        <w:t>отдела организационной работы и муниципальной службы администрации Шенкурского муниципального округа</w:t>
      </w:r>
      <w:r w:rsidR="00761358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Pr="006A0859">
        <w:rPr>
          <w:rFonts w:ascii="Times New Roman" w:hAnsi="Times New Roman" w:cs="Times New Roman"/>
          <w:sz w:val="28"/>
          <w:szCs w:val="28"/>
        </w:rPr>
        <w:t xml:space="preserve">30-ти календарных дней со дня размещения информации о начале процедуры формирования нового состава Общественного совета, предусмотренного пунктом 4 настоящей статьи, заявление о выдвижении кандидата (далее - заявление) по форме согласно </w:t>
      </w:r>
      <w:r w:rsidR="002F3FB3">
        <w:rPr>
          <w:rFonts w:ascii="Times New Roman" w:hAnsi="Times New Roman" w:cs="Times New Roman"/>
          <w:sz w:val="28"/>
          <w:szCs w:val="28"/>
        </w:rPr>
        <w:t>П</w:t>
      </w:r>
      <w:r w:rsidRPr="006A0859">
        <w:rPr>
          <w:rFonts w:ascii="Times New Roman" w:hAnsi="Times New Roman" w:cs="Times New Roman"/>
          <w:sz w:val="28"/>
          <w:szCs w:val="28"/>
        </w:rPr>
        <w:t xml:space="preserve">риложениям </w:t>
      </w:r>
      <w:r w:rsidR="002F3FB3">
        <w:rPr>
          <w:rFonts w:ascii="Times New Roman" w:hAnsi="Times New Roman" w:cs="Times New Roman"/>
          <w:sz w:val="28"/>
          <w:szCs w:val="28"/>
        </w:rPr>
        <w:t xml:space="preserve">№ </w:t>
      </w:r>
      <w:r w:rsidRPr="006A0859">
        <w:rPr>
          <w:rFonts w:ascii="Times New Roman" w:hAnsi="Times New Roman" w:cs="Times New Roman"/>
          <w:sz w:val="28"/>
          <w:szCs w:val="28"/>
        </w:rPr>
        <w:t xml:space="preserve">1 и </w:t>
      </w:r>
      <w:r w:rsidR="002F3FB3">
        <w:rPr>
          <w:rFonts w:ascii="Times New Roman" w:hAnsi="Times New Roman" w:cs="Times New Roman"/>
          <w:sz w:val="28"/>
          <w:szCs w:val="28"/>
        </w:rPr>
        <w:t xml:space="preserve"> </w:t>
      </w:r>
      <w:r w:rsidRPr="006A0859">
        <w:rPr>
          <w:rFonts w:ascii="Times New Roman" w:hAnsi="Times New Roman" w:cs="Times New Roman"/>
          <w:sz w:val="28"/>
          <w:szCs w:val="28"/>
        </w:rPr>
        <w:t>2 к настоящему Положению.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>7. Некоммерческая организация, трудовой коллектив или кандидат прикладывает к заявлению следующие документы:</w:t>
      </w:r>
    </w:p>
    <w:p w:rsidR="001F37DD" w:rsidRPr="006A0859" w:rsidRDefault="00761358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1F37DD" w:rsidRPr="006A0859">
        <w:rPr>
          <w:rFonts w:ascii="Times New Roman" w:hAnsi="Times New Roman" w:cs="Times New Roman"/>
          <w:sz w:val="28"/>
          <w:szCs w:val="28"/>
        </w:rPr>
        <w:t xml:space="preserve"> согласие на обработку персональных данных по форме согласно </w:t>
      </w:r>
      <w:r w:rsidR="002F3FB3">
        <w:rPr>
          <w:rFonts w:ascii="Times New Roman" w:hAnsi="Times New Roman" w:cs="Times New Roman"/>
          <w:sz w:val="28"/>
          <w:szCs w:val="28"/>
        </w:rPr>
        <w:t>п</w:t>
      </w:r>
      <w:r w:rsidR="001F37DD" w:rsidRPr="006A0859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2F3FB3">
        <w:rPr>
          <w:rFonts w:ascii="Times New Roman" w:hAnsi="Times New Roman" w:cs="Times New Roman"/>
          <w:sz w:val="28"/>
          <w:szCs w:val="28"/>
        </w:rPr>
        <w:t xml:space="preserve">№ </w:t>
      </w:r>
      <w:r w:rsidR="001F37DD" w:rsidRPr="006A0859">
        <w:rPr>
          <w:rFonts w:ascii="Times New Roman" w:hAnsi="Times New Roman" w:cs="Times New Roman"/>
          <w:sz w:val="28"/>
          <w:szCs w:val="28"/>
        </w:rPr>
        <w:t>3 к настоящему Положению;</w:t>
      </w:r>
    </w:p>
    <w:p w:rsidR="001F37DD" w:rsidRPr="006A0859" w:rsidRDefault="00761358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1F37DD" w:rsidRPr="006A0859">
        <w:rPr>
          <w:rFonts w:ascii="Times New Roman" w:hAnsi="Times New Roman" w:cs="Times New Roman"/>
          <w:sz w:val="28"/>
          <w:szCs w:val="28"/>
        </w:rPr>
        <w:t xml:space="preserve"> копия паспорта или иного документа, удостоверяющего личность и гражданство кандидата;</w:t>
      </w:r>
    </w:p>
    <w:p w:rsidR="001F37DD" w:rsidRPr="006A0859" w:rsidRDefault="00761358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1F37DD" w:rsidRPr="006A0859">
        <w:rPr>
          <w:rFonts w:ascii="Times New Roman" w:hAnsi="Times New Roman" w:cs="Times New Roman"/>
          <w:sz w:val="28"/>
          <w:szCs w:val="28"/>
        </w:rPr>
        <w:t xml:space="preserve"> заверенные нотариально или кадровой службой по месту работы (службы) копии трудовой книжки или иных документов, подтверждающих трудовую (служебную) деятельность кандидата;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>8. Некоммерческая организация помимо документов, предусм</w:t>
      </w:r>
      <w:r w:rsidR="00761358">
        <w:rPr>
          <w:rFonts w:ascii="Times New Roman" w:hAnsi="Times New Roman" w:cs="Times New Roman"/>
          <w:sz w:val="28"/>
          <w:szCs w:val="28"/>
        </w:rPr>
        <w:t xml:space="preserve">отренных пунктом </w:t>
      </w:r>
      <w:r w:rsidRPr="006A0859">
        <w:rPr>
          <w:rFonts w:ascii="Times New Roman" w:hAnsi="Times New Roman" w:cs="Times New Roman"/>
          <w:sz w:val="28"/>
          <w:szCs w:val="28"/>
        </w:rPr>
        <w:t>7 настоящей статьи, прикладывает к заявлению следующие документы:</w:t>
      </w:r>
    </w:p>
    <w:p w:rsidR="001F37DD" w:rsidRPr="006A0859" w:rsidRDefault="00761358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1F37DD" w:rsidRPr="006A0859">
        <w:rPr>
          <w:rFonts w:ascii="Times New Roman" w:hAnsi="Times New Roman" w:cs="Times New Roman"/>
          <w:sz w:val="28"/>
          <w:szCs w:val="28"/>
        </w:rPr>
        <w:t xml:space="preserve"> копия свидетельства о государственной регистрации некоммерческой организации, заверенная ее руководителем (в случае государственной регистрации некоммерческой организации);</w:t>
      </w:r>
    </w:p>
    <w:p w:rsidR="001F37DD" w:rsidRPr="006A0859" w:rsidRDefault="00761358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1F37DD" w:rsidRPr="006A0859">
        <w:rPr>
          <w:rFonts w:ascii="Times New Roman" w:hAnsi="Times New Roman" w:cs="Times New Roman"/>
          <w:sz w:val="28"/>
          <w:szCs w:val="28"/>
        </w:rPr>
        <w:t>решение коллегиального органа некоммерческой организации, обладающего полномочиями по выдвижению кандидатов в члены Общественного совета в силу закона или в соответствии с уставом этой организаций, а при отсутствии коллегиального органа − по решению иного органа, обладающего в силу закона или в соответствии с уставом этой организации правом выступать от имени этой организаций, о выдвижении кандидата;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>3) информация о деятельности некоммерческой организации.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>9. Трудовой коллектив помимо документов, предусмотренных пунктом 7 настоящей статьи, прикладывает к заявлению следующие документы:</w:t>
      </w:r>
    </w:p>
    <w:p w:rsidR="001F37DD" w:rsidRPr="006A0859" w:rsidRDefault="004F627E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1F37DD" w:rsidRPr="006A0859">
        <w:rPr>
          <w:sz w:val="28"/>
          <w:szCs w:val="28"/>
        </w:rPr>
        <w:t xml:space="preserve"> решение собрания трудового коллектива или выписку из него за подписями председателя и секретаря собрания, заверенные печатью организации (при наличии печати);</w:t>
      </w:r>
    </w:p>
    <w:p w:rsidR="001F37DD" w:rsidRPr="006A0859" w:rsidRDefault="004F627E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1F37DD" w:rsidRPr="006A0859">
        <w:rPr>
          <w:rFonts w:ascii="Times New Roman" w:hAnsi="Times New Roman" w:cs="Times New Roman"/>
          <w:sz w:val="28"/>
          <w:szCs w:val="28"/>
        </w:rPr>
        <w:t xml:space="preserve"> информационную справку об организации.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 xml:space="preserve">10. </w:t>
      </w:r>
      <w:r w:rsidR="004F627E">
        <w:rPr>
          <w:rFonts w:ascii="Times New Roman" w:hAnsi="Times New Roman" w:cs="Times New Roman"/>
          <w:sz w:val="28"/>
          <w:szCs w:val="28"/>
        </w:rPr>
        <w:t>Специалист отдел</w:t>
      </w:r>
      <w:r w:rsidR="002F3FB3">
        <w:rPr>
          <w:rFonts w:ascii="Times New Roman" w:hAnsi="Times New Roman" w:cs="Times New Roman"/>
          <w:sz w:val="28"/>
          <w:szCs w:val="28"/>
        </w:rPr>
        <w:t>а</w:t>
      </w:r>
      <w:r w:rsidR="004F627E">
        <w:rPr>
          <w:rFonts w:ascii="Times New Roman" w:hAnsi="Times New Roman" w:cs="Times New Roman"/>
          <w:sz w:val="28"/>
          <w:szCs w:val="28"/>
        </w:rPr>
        <w:t xml:space="preserve"> организационной работы</w:t>
      </w:r>
      <w:r w:rsidR="002F3FB3">
        <w:rPr>
          <w:rFonts w:ascii="Times New Roman" w:hAnsi="Times New Roman" w:cs="Times New Roman"/>
          <w:sz w:val="28"/>
          <w:szCs w:val="28"/>
        </w:rPr>
        <w:t xml:space="preserve"> муниципальной службы администрации</w:t>
      </w:r>
      <w:r w:rsidR="004F627E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 </w:t>
      </w:r>
      <w:r w:rsidR="004F627E" w:rsidRPr="009048B5">
        <w:rPr>
          <w:rFonts w:ascii="Times New Roman" w:hAnsi="Times New Roman" w:cs="Times New Roman"/>
          <w:sz w:val="28"/>
          <w:szCs w:val="28"/>
        </w:rPr>
        <w:t xml:space="preserve">на </w:t>
      </w:r>
      <w:r w:rsidR="009048B5" w:rsidRPr="009048B5">
        <w:rPr>
          <w:rFonts w:ascii="Times New Roman" w:hAnsi="Times New Roman" w:cs="Times New Roman"/>
          <w:sz w:val="28"/>
          <w:szCs w:val="28"/>
        </w:rPr>
        <w:t>т</w:t>
      </w:r>
      <w:r w:rsidR="009048B5">
        <w:rPr>
          <w:rFonts w:ascii="Times New Roman" w:hAnsi="Times New Roman" w:cs="Times New Roman"/>
          <w:sz w:val="28"/>
          <w:szCs w:val="28"/>
        </w:rPr>
        <w:t>ерритори</w:t>
      </w:r>
      <w:r w:rsidR="009048B5">
        <w:rPr>
          <w:rFonts w:ascii="Times New Roman" w:hAnsi="Times New Roman" w:cs="Times New Roman"/>
          <w:sz w:val="28"/>
          <w:szCs w:val="28"/>
        </w:rPr>
        <w:t>и</w:t>
      </w:r>
      <w:r w:rsidR="009048B5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9048B5" w:rsidRPr="006A0859">
        <w:rPr>
          <w:rFonts w:ascii="Times New Roman" w:hAnsi="Times New Roman" w:cs="Times New Roman"/>
          <w:sz w:val="28"/>
          <w:szCs w:val="28"/>
        </w:rPr>
        <w:t xml:space="preserve"> </w:t>
      </w:r>
      <w:r w:rsidR="009048B5">
        <w:rPr>
          <w:rFonts w:ascii="Times New Roman" w:hAnsi="Times New Roman" w:cs="Times New Roman"/>
          <w:sz w:val="28"/>
          <w:szCs w:val="28"/>
        </w:rPr>
        <w:t>Шенкурского</w:t>
      </w:r>
      <w:r w:rsidR="009048B5" w:rsidRPr="006A0859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9048B5" w:rsidRPr="00112D89">
        <w:rPr>
          <w:rFonts w:ascii="Times New Roman" w:hAnsi="Times New Roman" w:cs="Times New Roman"/>
          <w:sz w:val="28"/>
          <w:szCs w:val="28"/>
        </w:rPr>
        <w:t>округа</w:t>
      </w:r>
      <w:r w:rsidR="002F3FB3">
        <w:rPr>
          <w:rFonts w:ascii="Times New Roman" w:hAnsi="Times New Roman" w:cs="Times New Roman"/>
          <w:sz w:val="28"/>
          <w:szCs w:val="28"/>
        </w:rPr>
        <w:t xml:space="preserve"> </w:t>
      </w:r>
      <w:r w:rsidR="002F3FB3" w:rsidRPr="006A0859">
        <w:rPr>
          <w:rFonts w:ascii="Times New Roman" w:hAnsi="Times New Roman" w:cs="Times New Roman"/>
          <w:sz w:val="28"/>
          <w:szCs w:val="28"/>
        </w:rPr>
        <w:t>проверяет</w:t>
      </w:r>
      <w:r w:rsidRPr="006A0859">
        <w:rPr>
          <w:rFonts w:ascii="Times New Roman" w:hAnsi="Times New Roman" w:cs="Times New Roman"/>
          <w:sz w:val="28"/>
          <w:szCs w:val="28"/>
        </w:rPr>
        <w:t xml:space="preserve"> </w:t>
      </w:r>
      <w:r w:rsidRPr="006A0859">
        <w:rPr>
          <w:rFonts w:ascii="Times New Roman" w:hAnsi="Times New Roman" w:cs="Times New Roman"/>
          <w:sz w:val="28"/>
          <w:szCs w:val="28"/>
        </w:rPr>
        <w:lastRenderedPageBreak/>
        <w:t>представленные документы, предусмотренные пунктами 6-9 настоящей статьи, а также соответствие кандидатов требованиям, предусмотренным статьей 5 настоящего Положения.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 xml:space="preserve">11. По результатам рассмотрения документов </w:t>
      </w:r>
      <w:r w:rsidR="004F627E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2F3FB3" w:rsidRPr="002F3FB3">
        <w:rPr>
          <w:rFonts w:ascii="Times New Roman" w:hAnsi="Times New Roman" w:cs="Times New Roman"/>
          <w:sz w:val="28"/>
          <w:szCs w:val="28"/>
        </w:rPr>
        <w:t>отдела организационной работы муниципальной службы администрации</w:t>
      </w:r>
      <w:r w:rsidR="004F627E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 на </w:t>
      </w:r>
      <w:r w:rsidR="009048B5" w:rsidRPr="009048B5">
        <w:rPr>
          <w:rFonts w:ascii="Times New Roman" w:hAnsi="Times New Roman" w:cs="Times New Roman"/>
          <w:sz w:val="28"/>
          <w:szCs w:val="28"/>
        </w:rPr>
        <w:t>территории населенных пунктов Шенкурского муниципального округа</w:t>
      </w:r>
      <w:r w:rsidR="002F3FB3" w:rsidRPr="006A0859">
        <w:rPr>
          <w:rFonts w:ascii="Times New Roman" w:hAnsi="Times New Roman" w:cs="Times New Roman"/>
          <w:sz w:val="28"/>
          <w:szCs w:val="28"/>
        </w:rPr>
        <w:t xml:space="preserve"> предлагает</w:t>
      </w:r>
      <w:r w:rsidRPr="006A0859">
        <w:rPr>
          <w:rFonts w:ascii="Times New Roman" w:hAnsi="Times New Roman" w:cs="Times New Roman"/>
          <w:sz w:val="28"/>
          <w:szCs w:val="28"/>
        </w:rPr>
        <w:t xml:space="preserve"> гражданам, соответствующим требованиям настоящего Положения, войти в состав Общественного совета.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 xml:space="preserve">12. В случае получения отказа гражданина войти в состав Общественного совета </w:t>
      </w:r>
      <w:r w:rsidR="004F627E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2F3FB3">
        <w:rPr>
          <w:rFonts w:ascii="Times New Roman" w:hAnsi="Times New Roman" w:cs="Times New Roman"/>
          <w:sz w:val="28"/>
          <w:szCs w:val="28"/>
        </w:rPr>
        <w:t>отдела организационной работы муниципальной службы администрации</w:t>
      </w:r>
      <w:r w:rsidR="004F627E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 </w:t>
      </w:r>
      <w:r w:rsidR="004F627E" w:rsidRPr="009048B5">
        <w:rPr>
          <w:rFonts w:ascii="Times New Roman" w:hAnsi="Times New Roman" w:cs="Times New Roman"/>
          <w:sz w:val="28"/>
          <w:szCs w:val="28"/>
        </w:rPr>
        <w:t xml:space="preserve">на </w:t>
      </w:r>
      <w:r w:rsidR="009048B5">
        <w:rPr>
          <w:rFonts w:ascii="Times New Roman" w:hAnsi="Times New Roman" w:cs="Times New Roman"/>
          <w:sz w:val="28"/>
          <w:szCs w:val="28"/>
        </w:rPr>
        <w:t>территори</w:t>
      </w:r>
      <w:r w:rsidR="009048B5">
        <w:rPr>
          <w:rFonts w:ascii="Times New Roman" w:hAnsi="Times New Roman" w:cs="Times New Roman"/>
          <w:sz w:val="28"/>
          <w:szCs w:val="28"/>
        </w:rPr>
        <w:t>и</w:t>
      </w:r>
      <w:r w:rsidR="009048B5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9048B5" w:rsidRPr="006A0859">
        <w:rPr>
          <w:rFonts w:ascii="Times New Roman" w:hAnsi="Times New Roman" w:cs="Times New Roman"/>
          <w:sz w:val="28"/>
          <w:szCs w:val="28"/>
        </w:rPr>
        <w:t xml:space="preserve"> </w:t>
      </w:r>
      <w:r w:rsidR="009048B5">
        <w:rPr>
          <w:rFonts w:ascii="Times New Roman" w:hAnsi="Times New Roman" w:cs="Times New Roman"/>
          <w:sz w:val="28"/>
          <w:szCs w:val="28"/>
        </w:rPr>
        <w:t>Шенкурского</w:t>
      </w:r>
      <w:r w:rsidR="009048B5" w:rsidRPr="006A0859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9048B5" w:rsidRPr="00112D89">
        <w:rPr>
          <w:rFonts w:ascii="Times New Roman" w:hAnsi="Times New Roman" w:cs="Times New Roman"/>
          <w:sz w:val="28"/>
          <w:szCs w:val="28"/>
        </w:rPr>
        <w:t>округа</w:t>
      </w:r>
      <w:r w:rsidR="009048B5" w:rsidRPr="006A0859">
        <w:rPr>
          <w:rFonts w:ascii="Times New Roman" w:hAnsi="Times New Roman" w:cs="Times New Roman"/>
          <w:sz w:val="28"/>
          <w:szCs w:val="28"/>
        </w:rPr>
        <w:t xml:space="preserve"> </w:t>
      </w:r>
      <w:r w:rsidRPr="006A0859">
        <w:rPr>
          <w:rFonts w:ascii="Times New Roman" w:hAnsi="Times New Roman" w:cs="Times New Roman"/>
          <w:sz w:val="28"/>
          <w:szCs w:val="28"/>
        </w:rPr>
        <w:t>предлагает войти в состав Общественного совета другому гражданину, соответствующему требованиям статьи 5 настоящего Положения и выдвигающемуся в состав Общественного совета.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 xml:space="preserve">13. Решение об утверждении членов Общественного совета оформляется распоряжением </w:t>
      </w:r>
      <w:r w:rsidR="004F627E">
        <w:rPr>
          <w:rFonts w:ascii="Times New Roman" w:hAnsi="Times New Roman" w:cs="Times New Roman"/>
          <w:sz w:val="28"/>
          <w:szCs w:val="28"/>
        </w:rPr>
        <w:t>администрации Шенкурского муниципального округа Архангельской области</w:t>
      </w:r>
      <w:r w:rsidRPr="006A0859">
        <w:rPr>
          <w:rFonts w:ascii="Times New Roman" w:hAnsi="Times New Roman" w:cs="Times New Roman"/>
          <w:sz w:val="28"/>
          <w:szCs w:val="28"/>
        </w:rPr>
        <w:t xml:space="preserve"> не позднее </w:t>
      </w:r>
      <w:r w:rsidR="002F3FB3">
        <w:rPr>
          <w:rFonts w:ascii="Times New Roman" w:hAnsi="Times New Roman" w:cs="Times New Roman"/>
          <w:sz w:val="28"/>
          <w:szCs w:val="28"/>
        </w:rPr>
        <w:t>6</w:t>
      </w:r>
      <w:r w:rsidRPr="006A0859">
        <w:rPr>
          <w:rFonts w:ascii="Times New Roman" w:hAnsi="Times New Roman" w:cs="Times New Roman"/>
          <w:sz w:val="28"/>
          <w:szCs w:val="28"/>
        </w:rPr>
        <w:t xml:space="preserve">0-ти календарных дней со дня размещения информации о начале процедуры формирования нового состава Общественного совета, предусмотренного пунктом 4 настоящей статьи. 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 xml:space="preserve">14. Информация об утверждении членов Общественного совета направляется в Общественную палату Архангельской области не позднее </w:t>
      </w:r>
      <w:r w:rsidR="002F3FB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A0859">
        <w:rPr>
          <w:rFonts w:ascii="Times New Roman" w:hAnsi="Times New Roman" w:cs="Times New Roman"/>
          <w:sz w:val="28"/>
          <w:szCs w:val="28"/>
        </w:rPr>
        <w:t xml:space="preserve">7-ми календарных дней со дня принятия распоряжения </w:t>
      </w:r>
      <w:r w:rsidR="004F627E">
        <w:rPr>
          <w:rFonts w:ascii="Times New Roman" w:hAnsi="Times New Roman" w:cs="Times New Roman"/>
          <w:sz w:val="28"/>
          <w:szCs w:val="28"/>
        </w:rPr>
        <w:t>администрации Шенкурского муниципального округа Архангельской области</w:t>
      </w:r>
      <w:r w:rsidRPr="006A0859">
        <w:rPr>
          <w:rFonts w:ascii="Times New Roman" w:hAnsi="Times New Roman" w:cs="Times New Roman"/>
          <w:sz w:val="28"/>
          <w:szCs w:val="28"/>
        </w:rPr>
        <w:t>.</w:t>
      </w:r>
    </w:p>
    <w:p w:rsidR="001F37DD" w:rsidRPr="006A0859" w:rsidRDefault="001F37DD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A0859">
        <w:rPr>
          <w:rFonts w:ascii="Times New Roman" w:hAnsi="Times New Roman" w:cs="Times New Roman"/>
          <w:b/>
          <w:bCs/>
          <w:sz w:val="28"/>
          <w:szCs w:val="28"/>
        </w:rPr>
        <w:t>Статья 5. Статус члена Общественного совета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 xml:space="preserve">1. Членом Общественного совета может быть гражданин, достигший возраста 18 лет, проживающий на территории </w:t>
      </w:r>
      <w:r w:rsidR="009048B5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9048B5" w:rsidRPr="006A0859">
        <w:rPr>
          <w:rFonts w:ascii="Times New Roman" w:hAnsi="Times New Roman" w:cs="Times New Roman"/>
          <w:sz w:val="28"/>
          <w:szCs w:val="28"/>
        </w:rPr>
        <w:t xml:space="preserve"> </w:t>
      </w:r>
      <w:r w:rsidR="009048B5">
        <w:rPr>
          <w:rFonts w:ascii="Times New Roman" w:hAnsi="Times New Roman" w:cs="Times New Roman"/>
          <w:sz w:val="28"/>
          <w:szCs w:val="28"/>
        </w:rPr>
        <w:t>Шенкурского</w:t>
      </w:r>
      <w:r w:rsidR="009048B5" w:rsidRPr="006A0859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9048B5" w:rsidRPr="00112D89">
        <w:rPr>
          <w:rFonts w:ascii="Times New Roman" w:hAnsi="Times New Roman" w:cs="Times New Roman"/>
          <w:sz w:val="28"/>
          <w:szCs w:val="28"/>
        </w:rPr>
        <w:t>округа</w:t>
      </w:r>
      <w:r w:rsidRPr="006A0859">
        <w:rPr>
          <w:rFonts w:ascii="Times New Roman" w:hAnsi="Times New Roman" w:cs="Times New Roman"/>
          <w:sz w:val="28"/>
          <w:szCs w:val="28"/>
        </w:rPr>
        <w:t xml:space="preserve">, внесший вклад в развитие </w:t>
      </w:r>
      <w:r w:rsidR="004F627E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6A0859">
        <w:rPr>
          <w:rFonts w:ascii="Times New Roman" w:hAnsi="Times New Roman" w:cs="Times New Roman"/>
          <w:sz w:val="28"/>
          <w:szCs w:val="28"/>
        </w:rPr>
        <w:t xml:space="preserve"> и пользующийся признанием и уважением среди населения.</w:t>
      </w:r>
    </w:p>
    <w:p w:rsidR="001F37DD" w:rsidRPr="006A0859" w:rsidRDefault="001F37DD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0859">
        <w:rPr>
          <w:sz w:val="28"/>
          <w:szCs w:val="28"/>
        </w:rPr>
        <w:t>Членами Общественного совета не могут быть лица, определенные частью 4 статьи  13 Федерального закона от 21 июля 2014 года № 212-ФЗ «Об основах общественного контроля в Российской Федерации».</w:t>
      </w:r>
    </w:p>
    <w:p w:rsidR="001F37DD" w:rsidRPr="006A0859" w:rsidRDefault="001F37DD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0859">
        <w:rPr>
          <w:sz w:val="28"/>
          <w:szCs w:val="28"/>
        </w:rPr>
        <w:t>2. Члены Общественного совета осуществляют свою деятельность на общественной (безвозмездной) основе.</w:t>
      </w:r>
    </w:p>
    <w:p w:rsidR="001F37DD" w:rsidRPr="006A0859" w:rsidRDefault="001F37DD" w:rsidP="001F37DD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6A0859">
        <w:rPr>
          <w:sz w:val="28"/>
          <w:szCs w:val="28"/>
        </w:rPr>
        <w:t>3. Члены Общественного совета при осуществлении своих полномочий не связаны решениями некоммерческих организаций, а также трудовых коллективов, их выдвинувших.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>4. Отзыв члена Общественного совета не допускается.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 xml:space="preserve">5. Члены Общественного совета обладают равными правами на участие в деятельности Общественного совета, а также в мероприятиях, проводимых </w:t>
      </w:r>
      <w:r w:rsidRPr="006A0859">
        <w:rPr>
          <w:rFonts w:ascii="Times New Roman" w:hAnsi="Times New Roman" w:cs="Times New Roman"/>
          <w:sz w:val="28"/>
          <w:szCs w:val="28"/>
        </w:rPr>
        <w:lastRenderedPageBreak/>
        <w:t xml:space="preserve">Общественным советом. 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>6. Члены Общественного совета:</w:t>
      </w:r>
    </w:p>
    <w:p w:rsidR="001F37DD" w:rsidRPr="006A0859" w:rsidRDefault="005050B5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1F37DD" w:rsidRPr="006A0859">
        <w:rPr>
          <w:sz w:val="28"/>
          <w:szCs w:val="28"/>
        </w:rPr>
        <w:t xml:space="preserve"> обязаны лично участвовать в заседаниях Общественного совета и не вправе делегировать свои полномочия другим лицам;</w:t>
      </w:r>
    </w:p>
    <w:p w:rsidR="001F37DD" w:rsidRPr="006A0859" w:rsidRDefault="005050B5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1F37DD" w:rsidRPr="006A0859">
        <w:rPr>
          <w:sz w:val="28"/>
          <w:szCs w:val="28"/>
        </w:rPr>
        <w:t xml:space="preserve"> обязаны соблюдать конфиденциальность информации в отношении информации ограниченного доступа, ставшей им известной в связи с участием в деятельности Общественного совета.</w:t>
      </w:r>
    </w:p>
    <w:p w:rsidR="001F37DD" w:rsidRPr="006A0859" w:rsidRDefault="005050B5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1F37DD" w:rsidRPr="006A0859">
        <w:rPr>
          <w:sz w:val="28"/>
          <w:szCs w:val="28"/>
        </w:rPr>
        <w:t xml:space="preserve"> обладают равными правами при обсуждении вопросов и голосовании;</w:t>
      </w:r>
    </w:p>
    <w:p w:rsidR="001F37DD" w:rsidRPr="006A0859" w:rsidRDefault="005050B5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1F37DD" w:rsidRPr="006A0859">
        <w:rPr>
          <w:sz w:val="28"/>
          <w:szCs w:val="28"/>
        </w:rPr>
        <w:t xml:space="preserve"> вправе вносить предложения о созыве заседаний Общественного совета, предложения в план деятельности Общественного совета и повестку дня заседаний Общественного совета, комиссии и рабочей группы Общественного совета, принимать участие в подготовке материалов к их заседаниям, проектов их решений;</w:t>
      </w:r>
    </w:p>
    <w:p w:rsidR="001F37DD" w:rsidRPr="006A0859" w:rsidRDefault="005050B5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1F37DD" w:rsidRPr="006A0859">
        <w:rPr>
          <w:rFonts w:ascii="Times New Roman" w:hAnsi="Times New Roman" w:cs="Times New Roman"/>
          <w:sz w:val="28"/>
          <w:szCs w:val="28"/>
        </w:rPr>
        <w:t xml:space="preserve"> вправе знакомиться с материалами, подготовленными к заседанию Общественного совета, свободно высказывать свое мнение по любому вопросу деятельности Общественного совета, комиссий и рабочих групп Общественного совета;</w:t>
      </w:r>
    </w:p>
    <w:p w:rsidR="001F37DD" w:rsidRPr="006A0859" w:rsidRDefault="005050B5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1F37DD" w:rsidRPr="006A0859">
        <w:rPr>
          <w:sz w:val="28"/>
          <w:szCs w:val="28"/>
        </w:rPr>
        <w:t xml:space="preserve"> вправе выступать и вносить предложения по рассматриваемым вопросам, в том числе о внесении поправок в проекты решений Общественного совета или их доработке, о переносе рассмотрения вопроса на другое заседание Общественного совета;</w:t>
      </w:r>
    </w:p>
    <w:p w:rsidR="001F37DD" w:rsidRPr="006A0859" w:rsidRDefault="005050B5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1F37DD" w:rsidRPr="006A0859">
        <w:rPr>
          <w:sz w:val="28"/>
          <w:szCs w:val="28"/>
        </w:rPr>
        <w:t xml:space="preserve"> вправе на заседании Общественного совета задавать вопросы другим членам Общественного совета и приглашенным на ее заседания лицам по вопросам повестки дня заседания Общественного совета;</w:t>
      </w:r>
    </w:p>
    <w:p w:rsidR="001F37DD" w:rsidRPr="006A0859" w:rsidRDefault="005050B5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="001F37DD" w:rsidRPr="006A0859">
        <w:rPr>
          <w:sz w:val="28"/>
          <w:szCs w:val="28"/>
        </w:rPr>
        <w:t xml:space="preserve"> вправе в случае несогласия с принятым решением Общественного совета письменно изложить свое особое мнение, которое подлежит обязательному приобщению к протоколу заседания Общественного совета;</w:t>
      </w:r>
    </w:p>
    <w:p w:rsidR="001F37DD" w:rsidRPr="006A0859" w:rsidRDefault="005050B5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 w:rsidR="001F37DD" w:rsidRPr="006A0859">
        <w:rPr>
          <w:rFonts w:ascii="Times New Roman" w:hAnsi="Times New Roman" w:cs="Times New Roman"/>
          <w:sz w:val="28"/>
          <w:szCs w:val="28"/>
        </w:rPr>
        <w:t xml:space="preserve"> вправе участвовать в реализации решений Общественного совета;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>7. Член Общественного совета не вправе использовать свою деятельность в Общественном совете в личных интересах.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>8. Полномочия члена Общественного совета прекращаются Общественным советом в случае:</w:t>
      </w:r>
    </w:p>
    <w:p w:rsidR="001F37DD" w:rsidRPr="006A0859" w:rsidRDefault="005050B5" w:rsidP="001F37DD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1F37DD" w:rsidRPr="006A0859">
        <w:rPr>
          <w:sz w:val="28"/>
          <w:szCs w:val="28"/>
        </w:rPr>
        <w:t xml:space="preserve"> истечения срока полномочий Общественного совета;</w:t>
      </w:r>
    </w:p>
    <w:p w:rsidR="001F37DD" w:rsidRPr="006A0859" w:rsidRDefault="005050B5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1F37DD" w:rsidRPr="006A0859">
        <w:rPr>
          <w:sz w:val="28"/>
          <w:szCs w:val="28"/>
        </w:rPr>
        <w:t xml:space="preserve"> добровольного прекращения полномочий члена Общественного совета на основании письменного заявления члена Общественного совета;</w:t>
      </w:r>
    </w:p>
    <w:p w:rsidR="001F37DD" w:rsidRPr="006A0859" w:rsidRDefault="005050B5" w:rsidP="001F37DD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1F37DD" w:rsidRPr="006A0859">
        <w:rPr>
          <w:sz w:val="28"/>
          <w:szCs w:val="28"/>
        </w:rPr>
        <w:t xml:space="preserve"> неспособности его в течение длительного времени по состоянию здоровья участвовать в работе Общественного совета;</w:t>
      </w:r>
    </w:p>
    <w:p w:rsidR="001F37DD" w:rsidRPr="006A0859" w:rsidRDefault="005050B5" w:rsidP="001F37DD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1F37DD" w:rsidRPr="006A0859">
        <w:rPr>
          <w:sz w:val="28"/>
          <w:szCs w:val="28"/>
        </w:rPr>
        <w:t xml:space="preserve"> смерти члена Общественного совета;</w:t>
      </w:r>
    </w:p>
    <w:p w:rsidR="001F37DD" w:rsidRPr="006A0859" w:rsidRDefault="005050B5" w:rsidP="001F37DD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1F37DD" w:rsidRPr="006A0859">
        <w:rPr>
          <w:sz w:val="28"/>
          <w:szCs w:val="28"/>
        </w:rPr>
        <w:t xml:space="preserve"> систематического (более трех раз подряд) неучастия без уважительных причин в заседаниях Общественного совета;</w:t>
      </w:r>
    </w:p>
    <w:p w:rsidR="001F37DD" w:rsidRPr="006A0859" w:rsidRDefault="005050B5" w:rsidP="001F37DD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1F37DD" w:rsidRPr="006A0859">
        <w:rPr>
          <w:sz w:val="28"/>
          <w:szCs w:val="28"/>
        </w:rPr>
        <w:t xml:space="preserve"> переезда на другое место жительства за пределы </w:t>
      </w:r>
      <w:r>
        <w:rPr>
          <w:sz w:val="28"/>
          <w:szCs w:val="28"/>
        </w:rPr>
        <w:t xml:space="preserve">Шенкурского </w:t>
      </w:r>
      <w:r w:rsidR="002F3FB3">
        <w:rPr>
          <w:sz w:val="28"/>
          <w:szCs w:val="28"/>
        </w:rPr>
        <w:t>муниципального</w:t>
      </w:r>
      <w:r w:rsidR="001F37DD" w:rsidRPr="006A0859">
        <w:rPr>
          <w:sz w:val="28"/>
          <w:szCs w:val="28"/>
        </w:rPr>
        <w:t xml:space="preserve"> округа;</w:t>
      </w:r>
    </w:p>
    <w:p w:rsidR="001F37DD" w:rsidRPr="006A0859" w:rsidRDefault="005050B5" w:rsidP="001F37DD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1F37DD" w:rsidRPr="006A0859">
        <w:rPr>
          <w:sz w:val="28"/>
          <w:szCs w:val="28"/>
        </w:rPr>
        <w:t xml:space="preserve"> выявления обстоятельств, не совместимых в соответствии с абзацем </w:t>
      </w:r>
      <w:r w:rsidR="001F37DD" w:rsidRPr="006A0859">
        <w:rPr>
          <w:sz w:val="28"/>
          <w:szCs w:val="28"/>
        </w:rPr>
        <w:lastRenderedPageBreak/>
        <w:t xml:space="preserve">вторым </w:t>
      </w:r>
      <w:r w:rsidR="001F37DD" w:rsidRPr="00A14015">
        <w:rPr>
          <w:sz w:val="28"/>
          <w:szCs w:val="28"/>
        </w:rPr>
        <w:t xml:space="preserve">пункта 1 статьи </w:t>
      </w:r>
      <w:r w:rsidR="00A14015" w:rsidRPr="00A14015">
        <w:rPr>
          <w:sz w:val="28"/>
          <w:szCs w:val="28"/>
        </w:rPr>
        <w:t xml:space="preserve">5 настоящего Положения </w:t>
      </w:r>
      <w:r w:rsidR="001F37DD" w:rsidRPr="00A14015">
        <w:rPr>
          <w:sz w:val="28"/>
          <w:szCs w:val="28"/>
        </w:rPr>
        <w:t>со статусом члена Общественного совета;</w:t>
      </w:r>
      <w:bookmarkStart w:id="0" w:name="_GoBack"/>
      <w:bookmarkEnd w:id="0"/>
    </w:p>
    <w:p w:rsidR="001F37DD" w:rsidRPr="006A0859" w:rsidRDefault="005050B5" w:rsidP="001F37DD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="001F37DD" w:rsidRPr="006A0859">
        <w:rPr>
          <w:sz w:val="28"/>
          <w:szCs w:val="28"/>
        </w:rPr>
        <w:t xml:space="preserve"> вступление в законную силу вынесенного в отношении члена Общественного совета обвинительного приговора суда.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A0859">
        <w:rPr>
          <w:rFonts w:ascii="Times New Roman" w:hAnsi="Times New Roman" w:cs="Times New Roman"/>
          <w:b/>
          <w:bCs/>
          <w:sz w:val="28"/>
          <w:szCs w:val="28"/>
        </w:rPr>
        <w:t>Статья 6. Организация деятельности Общественного совета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 xml:space="preserve">1. Основными формами деятельности Общественного совета являются заседания Общественного совета, заседания комиссий и рабочих групп Общественного совета, форумы, слушания, «круглые столы» и иные мероприятия по общественно важным вопросам. 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>2. Первое заседание Общественного совета нового состава открывает и ведет до избрания председателя Общественного совета старейший по возрасту член Общественного совета.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>3. Органами Общественного совета являются председатель, заместитель (заместители) председателя Общественного совета.</w:t>
      </w:r>
    </w:p>
    <w:p w:rsidR="001F37DD" w:rsidRPr="006A0859" w:rsidRDefault="001F37DD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0859">
        <w:rPr>
          <w:sz w:val="28"/>
          <w:szCs w:val="28"/>
        </w:rPr>
        <w:t>4. Председатель, заместитель (заместители) председателя Общественного совета избираются на первом заседании нового состава Общественного совета из числа членов Общественного совета.</w:t>
      </w:r>
    </w:p>
    <w:p w:rsidR="001F37DD" w:rsidRPr="006A0859" w:rsidRDefault="001F37DD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0859">
        <w:rPr>
          <w:sz w:val="28"/>
          <w:szCs w:val="28"/>
        </w:rPr>
        <w:t>В случае досрочного прекращения полномочий председателя, заместителя председателя Общественного совета они избираются на ближайшем заседании Общественного совета после сложения полномочий соответствующего лица.</w:t>
      </w:r>
    </w:p>
    <w:p w:rsidR="001F37DD" w:rsidRPr="006A0859" w:rsidRDefault="001F37DD" w:rsidP="001F37DD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6A0859">
        <w:rPr>
          <w:sz w:val="28"/>
          <w:szCs w:val="28"/>
        </w:rPr>
        <w:t>5. Исключительно на заседании Общественного совета решаются следующие вопросы:</w:t>
      </w:r>
    </w:p>
    <w:p w:rsidR="001F37DD" w:rsidRPr="006A0859" w:rsidRDefault="00E5559A" w:rsidP="001F37DD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1F37DD" w:rsidRPr="006A0859">
        <w:rPr>
          <w:sz w:val="28"/>
          <w:szCs w:val="28"/>
        </w:rPr>
        <w:t xml:space="preserve"> избираются председатель, заместитель (заместители) председателя Общественного совета;</w:t>
      </w:r>
    </w:p>
    <w:p w:rsidR="001F37DD" w:rsidRPr="006A0859" w:rsidRDefault="00E5559A" w:rsidP="001F37DD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1F37DD" w:rsidRPr="006A0859">
        <w:rPr>
          <w:sz w:val="28"/>
          <w:szCs w:val="28"/>
        </w:rPr>
        <w:t xml:space="preserve"> утверждается план деятельности Общественного совета и вносятся изменения в него;</w:t>
      </w:r>
    </w:p>
    <w:p w:rsidR="001F37DD" w:rsidRPr="006A0859" w:rsidRDefault="00E5559A" w:rsidP="001F37DD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1F37DD" w:rsidRPr="006A0859">
        <w:rPr>
          <w:sz w:val="28"/>
          <w:szCs w:val="28"/>
        </w:rPr>
        <w:t xml:space="preserve"> направляются запросы Общественного совета в территориальные органы федеральных органов исполнительной власти по Архангельской области, органы государственной власти Архангельской области, органы местного самоуправления, государственные, муниципальные и иные организации;</w:t>
      </w:r>
    </w:p>
    <w:p w:rsidR="001F37DD" w:rsidRPr="006A0859" w:rsidRDefault="00E5559A" w:rsidP="001F37DD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1F37DD" w:rsidRPr="006A0859">
        <w:rPr>
          <w:sz w:val="28"/>
          <w:szCs w:val="28"/>
        </w:rPr>
        <w:t xml:space="preserve"> принимаются решения о проведении форумов, слушаний, «круглых столов» и иных мероприятий по общественно важным вопросам;</w:t>
      </w:r>
    </w:p>
    <w:p w:rsidR="001F37DD" w:rsidRPr="006A0859" w:rsidRDefault="00E5559A" w:rsidP="001F37DD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1F37DD" w:rsidRPr="006A0859">
        <w:rPr>
          <w:sz w:val="28"/>
          <w:szCs w:val="28"/>
        </w:rPr>
        <w:t xml:space="preserve"> рассматривается отчет о деятельности Общественного совета.</w:t>
      </w:r>
    </w:p>
    <w:p w:rsidR="001F37DD" w:rsidRPr="006A0859" w:rsidRDefault="001F37DD" w:rsidP="001F37DD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6A0859">
        <w:rPr>
          <w:sz w:val="28"/>
          <w:szCs w:val="28"/>
        </w:rPr>
        <w:t>6. Председатель Общественного совета:</w:t>
      </w:r>
    </w:p>
    <w:p w:rsidR="001F37DD" w:rsidRPr="006A0859" w:rsidRDefault="00E5559A" w:rsidP="001F37DD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1F37DD" w:rsidRPr="006A0859">
        <w:rPr>
          <w:sz w:val="28"/>
          <w:szCs w:val="28"/>
        </w:rPr>
        <w:t xml:space="preserve"> организует работу Общественного совета и председательствует на его заседаниях;</w:t>
      </w:r>
    </w:p>
    <w:p w:rsidR="001F37DD" w:rsidRPr="006A0859" w:rsidRDefault="00E5559A" w:rsidP="001F37DD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1F37DD" w:rsidRPr="006A0859">
        <w:rPr>
          <w:sz w:val="28"/>
          <w:szCs w:val="28"/>
        </w:rPr>
        <w:t xml:space="preserve"> определяет обязанности заместителя (заместителей) председателя Общественного совета;</w:t>
      </w:r>
    </w:p>
    <w:p w:rsidR="001F37DD" w:rsidRPr="006A0859" w:rsidRDefault="00E5559A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1F37DD" w:rsidRPr="006A0859">
        <w:rPr>
          <w:sz w:val="28"/>
          <w:szCs w:val="28"/>
        </w:rPr>
        <w:t xml:space="preserve">формирует при участии членов Общественного совета план деятельности, повестку заседания, состав экспертов и иных лиц, </w:t>
      </w:r>
      <w:r w:rsidR="001F37DD" w:rsidRPr="006A0859">
        <w:rPr>
          <w:sz w:val="28"/>
          <w:szCs w:val="28"/>
        </w:rPr>
        <w:lastRenderedPageBreak/>
        <w:t>приглашаемых на заседание Общественного совета;</w:t>
      </w:r>
    </w:p>
    <w:p w:rsidR="001F37DD" w:rsidRPr="006A0859" w:rsidRDefault="00E5559A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1F37DD" w:rsidRPr="006A0859">
        <w:rPr>
          <w:sz w:val="28"/>
          <w:szCs w:val="28"/>
        </w:rPr>
        <w:t xml:space="preserve"> контролирует своевременное уведомление членов Общественного совета о дате, месте и повестке предстоящего заседания, а также об утвержденном плане деятельности Общественного совета;</w:t>
      </w:r>
    </w:p>
    <w:p w:rsidR="001F37DD" w:rsidRPr="006A0859" w:rsidRDefault="00E5559A" w:rsidP="001F37DD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1F37DD" w:rsidRPr="006A0859">
        <w:rPr>
          <w:sz w:val="28"/>
          <w:szCs w:val="28"/>
        </w:rPr>
        <w:t xml:space="preserve"> представляет Общественный совет в отношениях с органами государственной власти, органами местного самоуправления, некоммерческими организациями и   гражданами;</w:t>
      </w:r>
    </w:p>
    <w:p w:rsidR="001F37DD" w:rsidRPr="006A0859" w:rsidRDefault="00E5559A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1F37DD" w:rsidRPr="006A0859">
        <w:rPr>
          <w:sz w:val="28"/>
          <w:szCs w:val="28"/>
        </w:rPr>
        <w:t xml:space="preserve"> созывает очередные и внеочередные заседания Общественного совета;</w:t>
      </w:r>
    </w:p>
    <w:p w:rsidR="001F37DD" w:rsidRPr="006A0859" w:rsidRDefault="00E5559A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1F37DD" w:rsidRPr="006A0859">
        <w:rPr>
          <w:sz w:val="28"/>
          <w:szCs w:val="28"/>
        </w:rPr>
        <w:t xml:space="preserve"> дает поручения членам Общественного совета по подготовке вопросов, выносимых на заседание Общественного совета, а также материалов по этим вопросам;</w:t>
      </w:r>
    </w:p>
    <w:p w:rsidR="001F37DD" w:rsidRPr="006A0859" w:rsidRDefault="00E5559A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="001F37DD" w:rsidRPr="006A0859">
        <w:rPr>
          <w:sz w:val="28"/>
          <w:szCs w:val="28"/>
        </w:rPr>
        <w:t xml:space="preserve"> вносит предложения по проектам документов и иным материалам для обсуждения на заседаниях Общественного совета, согласовывает их;</w:t>
      </w:r>
    </w:p>
    <w:p w:rsidR="001F37DD" w:rsidRPr="006A0859" w:rsidRDefault="00E5559A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 w:rsidR="001F37DD" w:rsidRPr="006A0859">
        <w:rPr>
          <w:sz w:val="28"/>
          <w:szCs w:val="28"/>
        </w:rPr>
        <w:t xml:space="preserve"> контролирует своевременное направление членам Общественного совета протоколов заседаний и иных документов и материалов;</w:t>
      </w:r>
    </w:p>
    <w:p w:rsidR="001F37DD" w:rsidRPr="006A0859" w:rsidRDefault="00E5559A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</w:t>
      </w:r>
      <w:r w:rsidR="001F37DD" w:rsidRPr="006A0859">
        <w:rPr>
          <w:sz w:val="28"/>
          <w:szCs w:val="28"/>
        </w:rPr>
        <w:t xml:space="preserve"> принимает меры по предотвращению и (или) урегулированию конфликта интересов у членов Общественного совета, в том числе по досрочному прекращению полномочий члена Общественного совета, являющегося стороной конфликта интересов;</w:t>
      </w:r>
    </w:p>
    <w:p w:rsidR="001F37DD" w:rsidRPr="006A0859" w:rsidRDefault="00E5559A" w:rsidP="001F37DD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11) </w:t>
      </w:r>
      <w:r w:rsidR="00112D89">
        <w:rPr>
          <w:sz w:val="28"/>
          <w:szCs w:val="28"/>
        </w:rPr>
        <w:t>док</w:t>
      </w:r>
      <w:r w:rsidR="001F37DD" w:rsidRPr="006A0859">
        <w:rPr>
          <w:sz w:val="28"/>
          <w:szCs w:val="28"/>
        </w:rPr>
        <w:t>ументы, принятые Общественным советом, а также запросы Общественного совета;</w:t>
      </w:r>
    </w:p>
    <w:p w:rsidR="001F37DD" w:rsidRPr="006A0859" w:rsidRDefault="00E5559A" w:rsidP="001F37DD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12)</w:t>
      </w:r>
      <w:r w:rsidR="001F37DD" w:rsidRPr="006A0859">
        <w:rPr>
          <w:sz w:val="28"/>
          <w:szCs w:val="28"/>
        </w:rPr>
        <w:t xml:space="preserve"> осуществляет иные полномочия в соответствии с настоящим Положением.</w:t>
      </w:r>
    </w:p>
    <w:p w:rsidR="001F37DD" w:rsidRPr="006A0859" w:rsidRDefault="001F37DD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0859">
        <w:rPr>
          <w:sz w:val="28"/>
          <w:szCs w:val="28"/>
        </w:rPr>
        <w:t>7. Заместитель председателя Общественного совета:</w:t>
      </w:r>
    </w:p>
    <w:p w:rsidR="001F37DD" w:rsidRPr="006A0859" w:rsidRDefault="00E5559A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1F37DD" w:rsidRPr="006A0859">
        <w:rPr>
          <w:sz w:val="28"/>
          <w:szCs w:val="28"/>
        </w:rPr>
        <w:t xml:space="preserve"> по поручению председателя Общественного совета председательствует на заседаниях в его отсутствие;</w:t>
      </w:r>
    </w:p>
    <w:p w:rsidR="001F37DD" w:rsidRPr="006A0859" w:rsidRDefault="00E5559A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1F37DD" w:rsidRPr="006A0859">
        <w:rPr>
          <w:sz w:val="28"/>
          <w:szCs w:val="28"/>
        </w:rPr>
        <w:t xml:space="preserve"> участвует в подготовке планов деятельности Общественного совета, формировании состава экспертов и иных лиц, приглашаемых на заседание Общественного совета.</w:t>
      </w:r>
    </w:p>
    <w:p w:rsidR="001F37DD" w:rsidRPr="006A0859" w:rsidRDefault="00611180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F37DD" w:rsidRPr="006A0859">
        <w:rPr>
          <w:rFonts w:ascii="Times New Roman" w:hAnsi="Times New Roman" w:cs="Times New Roman"/>
          <w:sz w:val="28"/>
          <w:szCs w:val="28"/>
        </w:rPr>
        <w:t>. Заседания Общественного совета проводятся в соответствии с планом деятельности Общественного совета, но не реже одного раза в квартал.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>Заседание Общественного совета считается правомочным, если на нем присутствует более половины от установленного числа членов Общественного совета.</w:t>
      </w:r>
    </w:p>
    <w:p w:rsidR="001F37DD" w:rsidRPr="006A0859" w:rsidRDefault="00E5559A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F37DD" w:rsidRPr="006A0859">
        <w:rPr>
          <w:rFonts w:ascii="Times New Roman" w:hAnsi="Times New Roman" w:cs="Times New Roman"/>
          <w:sz w:val="28"/>
          <w:szCs w:val="28"/>
        </w:rPr>
        <w:t xml:space="preserve">. В работе Общественного совета принимает участие </w:t>
      </w:r>
      <w:r w:rsidR="009048B5">
        <w:rPr>
          <w:rFonts w:ascii="Times New Roman" w:hAnsi="Times New Roman" w:cs="Times New Roman"/>
          <w:sz w:val="28"/>
          <w:szCs w:val="28"/>
        </w:rPr>
        <w:t>специалисты отдела организационной работы и муниципальной службы Шенкурского муниципального округа, работающие удаленно за которыми закреплены территории населённых пунктов Шенкурского муниципального округа Архангельской области согласно постановления администрации Шенкурского муниципального округа Архангельской области</w:t>
      </w:r>
      <w:r w:rsidR="001F37DD" w:rsidRPr="006A0859">
        <w:rPr>
          <w:rFonts w:ascii="Times New Roman" w:hAnsi="Times New Roman" w:cs="Times New Roman"/>
          <w:sz w:val="28"/>
          <w:szCs w:val="28"/>
        </w:rPr>
        <w:t xml:space="preserve">, могут принимать участие депутаты Собрания депутатов </w:t>
      </w:r>
      <w:r w:rsidR="00611180">
        <w:rPr>
          <w:rFonts w:ascii="Times New Roman" w:hAnsi="Times New Roman" w:cs="Times New Roman"/>
          <w:sz w:val="28"/>
          <w:szCs w:val="28"/>
        </w:rPr>
        <w:t>Шенкурского муниципального</w:t>
      </w:r>
      <w:r w:rsidR="001F37DD" w:rsidRPr="006A0859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611180">
        <w:rPr>
          <w:rFonts w:ascii="Times New Roman" w:hAnsi="Times New Roman" w:cs="Times New Roman"/>
          <w:sz w:val="28"/>
          <w:szCs w:val="28"/>
        </w:rPr>
        <w:t xml:space="preserve"> и глава Шенкурского муниципального округа.</w:t>
      </w:r>
    </w:p>
    <w:p w:rsidR="001F37DD" w:rsidRPr="006A0859" w:rsidRDefault="001F37DD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0859">
        <w:rPr>
          <w:sz w:val="28"/>
          <w:szCs w:val="28"/>
        </w:rPr>
        <w:lastRenderedPageBreak/>
        <w:t>1</w:t>
      </w:r>
      <w:r w:rsidR="00E5559A">
        <w:rPr>
          <w:sz w:val="28"/>
          <w:szCs w:val="28"/>
        </w:rPr>
        <w:t>0</w:t>
      </w:r>
      <w:r w:rsidRPr="006A0859">
        <w:rPr>
          <w:sz w:val="28"/>
          <w:szCs w:val="28"/>
        </w:rPr>
        <w:t xml:space="preserve">. Решения Общественного совета принимаются простым большинством голосов от числа членов Общественного совета, присутствующих на заседании Общественного совета. </w:t>
      </w:r>
    </w:p>
    <w:p w:rsidR="001F37DD" w:rsidRPr="006A0859" w:rsidRDefault="001F37DD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0859">
        <w:rPr>
          <w:sz w:val="28"/>
          <w:szCs w:val="28"/>
        </w:rPr>
        <w:t>При равенстве голосов решающим является голос председательствующего на заседании Общественного совета.</w:t>
      </w:r>
    </w:p>
    <w:p w:rsidR="001F37DD" w:rsidRPr="006A0859" w:rsidRDefault="001F37DD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0859">
        <w:rPr>
          <w:sz w:val="28"/>
          <w:szCs w:val="28"/>
        </w:rPr>
        <w:t>1</w:t>
      </w:r>
      <w:r w:rsidR="00E5559A">
        <w:rPr>
          <w:sz w:val="28"/>
          <w:szCs w:val="28"/>
        </w:rPr>
        <w:t>1</w:t>
      </w:r>
      <w:r w:rsidRPr="006A0859">
        <w:rPr>
          <w:sz w:val="28"/>
          <w:szCs w:val="28"/>
        </w:rPr>
        <w:t>. Решения Общественного совета принимаются в форме заключений, рекомендаций, предложений и обращений.</w:t>
      </w:r>
    </w:p>
    <w:p w:rsidR="001F37DD" w:rsidRPr="006A0859" w:rsidRDefault="001F37DD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0859">
        <w:rPr>
          <w:sz w:val="28"/>
          <w:szCs w:val="28"/>
        </w:rPr>
        <w:t>Заключения, рекомендации, предложения и обращения Общественного совета носят рекомендательный характер.</w:t>
      </w:r>
    </w:p>
    <w:p w:rsidR="001F37DD" w:rsidRPr="006A0859" w:rsidRDefault="001F37DD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0859">
        <w:rPr>
          <w:sz w:val="28"/>
          <w:szCs w:val="28"/>
        </w:rPr>
        <w:t>1</w:t>
      </w:r>
      <w:r w:rsidR="00E5559A">
        <w:rPr>
          <w:sz w:val="28"/>
          <w:szCs w:val="28"/>
        </w:rPr>
        <w:t>2</w:t>
      </w:r>
      <w:r w:rsidRPr="006A0859">
        <w:rPr>
          <w:sz w:val="28"/>
          <w:szCs w:val="28"/>
        </w:rPr>
        <w:t>. Ход заседания Общественного совета фиксируется  путем ведения протокола заседания Общественного совета, который подписывается председателем Общественного совета.</w:t>
      </w:r>
    </w:p>
    <w:p w:rsidR="001F37DD" w:rsidRPr="006A0859" w:rsidRDefault="001F37DD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0859">
        <w:rPr>
          <w:sz w:val="28"/>
          <w:szCs w:val="28"/>
        </w:rPr>
        <w:t>1</w:t>
      </w:r>
      <w:r w:rsidR="00E5559A">
        <w:rPr>
          <w:sz w:val="28"/>
          <w:szCs w:val="28"/>
        </w:rPr>
        <w:t>3</w:t>
      </w:r>
      <w:r w:rsidRPr="006A0859">
        <w:rPr>
          <w:sz w:val="28"/>
          <w:szCs w:val="28"/>
        </w:rPr>
        <w:t xml:space="preserve">. Исполнение решений Общественного совета может осуществляться посредством разработки проектов муниципальных правовых актов </w:t>
      </w:r>
      <w:r w:rsidR="00611180">
        <w:rPr>
          <w:sz w:val="28"/>
          <w:szCs w:val="28"/>
        </w:rPr>
        <w:t>Шенкурского муниципального округа</w:t>
      </w:r>
      <w:r w:rsidRPr="006A0859">
        <w:rPr>
          <w:sz w:val="28"/>
          <w:szCs w:val="28"/>
        </w:rPr>
        <w:t>.</w:t>
      </w:r>
    </w:p>
    <w:p w:rsidR="001F37DD" w:rsidRPr="006A0859" w:rsidRDefault="001F37DD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0859">
        <w:rPr>
          <w:sz w:val="28"/>
          <w:szCs w:val="28"/>
        </w:rPr>
        <w:t>1</w:t>
      </w:r>
      <w:r w:rsidR="00E5559A">
        <w:rPr>
          <w:sz w:val="28"/>
          <w:szCs w:val="28"/>
        </w:rPr>
        <w:t>4</w:t>
      </w:r>
      <w:r w:rsidRPr="006A0859">
        <w:rPr>
          <w:sz w:val="28"/>
          <w:szCs w:val="28"/>
        </w:rPr>
        <w:t xml:space="preserve">. Информация о проведенных заседаниях Общественного совета с указанием даты проведения, перечня рассмотренных вопросов и принятых по ним </w:t>
      </w:r>
      <w:r w:rsidR="009048B5" w:rsidRPr="006A0859">
        <w:rPr>
          <w:sz w:val="28"/>
          <w:szCs w:val="28"/>
        </w:rPr>
        <w:t>решений направляется</w:t>
      </w:r>
      <w:r w:rsidRPr="006A0859">
        <w:rPr>
          <w:sz w:val="28"/>
          <w:szCs w:val="28"/>
        </w:rPr>
        <w:t xml:space="preserve"> Общественным советом для размещения на официальном сайте </w:t>
      </w:r>
      <w:r w:rsidR="00611180">
        <w:rPr>
          <w:sz w:val="28"/>
          <w:szCs w:val="28"/>
        </w:rPr>
        <w:t xml:space="preserve">Шенкурского </w:t>
      </w:r>
      <w:r w:rsidR="009048B5">
        <w:rPr>
          <w:sz w:val="28"/>
          <w:szCs w:val="28"/>
        </w:rPr>
        <w:t xml:space="preserve">муниципального </w:t>
      </w:r>
      <w:r w:rsidR="009048B5" w:rsidRPr="006A0859">
        <w:rPr>
          <w:sz w:val="28"/>
          <w:szCs w:val="28"/>
        </w:rPr>
        <w:t>округа</w:t>
      </w:r>
      <w:r w:rsidRPr="006A0859">
        <w:rPr>
          <w:sz w:val="28"/>
          <w:szCs w:val="28"/>
        </w:rPr>
        <w:t xml:space="preserve"> в информационно-телекоммуникационной сети «Интернет» и группе </w:t>
      </w:r>
      <w:r w:rsidRPr="009048B5">
        <w:rPr>
          <w:sz w:val="28"/>
          <w:szCs w:val="28"/>
        </w:rPr>
        <w:t>в социальной сети «ВКонтакте».</w:t>
      </w:r>
    </w:p>
    <w:p w:rsidR="001F37DD" w:rsidRPr="006A0859" w:rsidRDefault="001F37DD" w:rsidP="001F37D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0859">
        <w:rPr>
          <w:sz w:val="28"/>
          <w:szCs w:val="28"/>
        </w:rPr>
        <w:t>1</w:t>
      </w:r>
      <w:r w:rsidR="00E5559A">
        <w:rPr>
          <w:sz w:val="28"/>
          <w:szCs w:val="28"/>
        </w:rPr>
        <w:t>5</w:t>
      </w:r>
      <w:r w:rsidRPr="006A0859">
        <w:rPr>
          <w:sz w:val="28"/>
          <w:szCs w:val="28"/>
        </w:rPr>
        <w:t>. Общественный совет регулярно рассматривает на своих заседаниях вопросы о ходе исполнения принятых им решений.</w:t>
      </w:r>
    </w:p>
    <w:p w:rsidR="001F37DD" w:rsidRPr="006A0859" w:rsidRDefault="001F37DD" w:rsidP="001F37DD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6A0859">
        <w:rPr>
          <w:sz w:val="28"/>
          <w:szCs w:val="28"/>
        </w:rPr>
        <w:t>1</w:t>
      </w:r>
      <w:r w:rsidR="00E5559A">
        <w:rPr>
          <w:sz w:val="28"/>
          <w:szCs w:val="28"/>
        </w:rPr>
        <w:t>6</w:t>
      </w:r>
      <w:r w:rsidRPr="006A0859">
        <w:rPr>
          <w:sz w:val="28"/>
          <w:szCs w:val="28"/>
        </w:rPr>
        <w:t xml:space="preserve">. Организационное, правовое, аналитическое, информационное, документационное и материально-техническое обеспечение деятельности Общественного совета осуществляется </w:t>
      </w:r>
      <w:r w:rsidR="004B7920" w:rsidRPr="009048B5">
        <w:rPr>
          <w:sz w:val="28"/>
          <w:szCs w:val="28"/>
        </w:rPr>
        <w:t xml:space="preserve">специалистами </w:t>
      </w:r>
      <w:r w:rsidR="009048B5" w:rsidRPr="009048B5">
        <w:rPr>
          <w:sz w:val="28"/>
          <w:szCs w:val="28"/>
        </w:rPr>
        <w:t>отдела организационной работы и муниципальной службы администрации Шенкурского муниципального округа Архангельской области</w:t>
      </w:r>
      <w:r w:rsidRPr="009048B5">
        <w:rPr>
          <w:sz w:val="28"/>
          <w:szCs w:val="28"/>
        </w:rPr>
        <w:t>.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A0859">
        <w:rPr>
          <w:rFonts w:ascii="Times New Roman" w:hAnsi="Times New Roman" w:cs="Times New Roman"/>
          <w:b/>
          <w:bCs/>
          <w:sz w:val="28"/>
          <w:szCs w:val="28"/>
        </w:rPr>
        <w:t>Статья 7. Поддержка Общественным советом гражданских инициатив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>1. Общественный совет осуществляет сбор и обработку информации о гражданских инициативах граждан и некоммерческих организаций по вопросам компетенции Общественного совета.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>2. Общественный совет организует и проводит форумы, слушания, «круглые столы» и иные мероприятия по актуальным вопросам общественной жизни.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>3. Общественный совет доводит до сведения граждан и некоммерческих организаций информацию о выдвинутых гражданских инициативах.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A0859">
        <w:rPr>
          <w:rFonts w:ascii="Times New Roman" w:hAnsi="Times New Roman" w:cs="Times New Roman"/>
          <w:b/>
          <w:bCs/>
          <w:sz w:val="28"/>
          <w:szCs w:val="28"/>
        </w:rPr>
        <w:t>Статья 8. Ежегодный отчет Общественного совета о своей деятельности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>1. Общественный совет готовит ежегодный отчет о деятельности Общественного совета, который рассматривается на заседании Общественного совета.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 xml:space="preserve">2. Отчет размещается на официальном сайте </w:t>
      </w:r>
      <w:r w:rsidR="004B7920">
        <w:rPr>
          <w:rFonts w:ascii="Times New Roman" w:hAnsi="Times New Roman" w:cs="Times New Roman"/>
          <w:sz w:val="28"/>
          <w:szCs w:val="28"/>
        </w:rPr>
        <w:t>Шенкурского муниципального</w:t>
      </w:r>
      <w:r w:rsidRPr="006A0859">
        <w:rPr>
          <w:rFonts w:ascii="Times New Roman" w:hAnsi="Times New Roman" w:cs="Times New Roman"/>
          <w:sz w:val="28"/>
          <w:szCs w:val="28"/>
        </w:rPr>
        <w:t xml:space="preserve"> округа в информационно-телекоммуникационной сети «Интернет» и группе </w:t>
      </w:r>
      <w:r w:rsidRPr="00A14015">
        <w:rPr>
          <w:rFonts w:ascii="Times New Roman" w:hAnsi="Times New Roman" w:cs="Times New Roman"/>
          <w:sz w:val="28"/>
          <w:szCs w:val="28"/>
        </w:rPr>
        <w:t>в социальной</w:t>
      </w:r>
      <w:r w:rsidRPr="006A0859">
        <w:rPr>
          <w:rFonts w:ascii="Times New Roman" w:hAnsi="Times New Roman" w:cs="Times New Roman"/>
          <w:sz w:val="28"/>
          <w:szCs w:val="28"/>
        </w:rPr>
        <w:t xml:space="preserve"> сети «ВКонтакте». </w:t>
      </w:r>
    </w:p>
    <w:p w:rsidR="001F37DD" w:rsidRPr="006A0859" w:rsidRDefault="001F37DD" w:rsidP="001F37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859">
        <w:rPr>
          <w:rFonts w:ascii="Times New Roman" w:hAnsi="Times New Roman" w:cs="Times New Roman"/>
          <w:sz w:val="28"/>
          <w:szCs w:val="28"/>
        </w:rPr>
        <w:t xml:space="preserve">3. Рекомендации, содержащиеся в отчете, учитываются соответствующими органами при планировании </w:t>
      </w:r>
      <w:r w:rsidR="00112D89">
        <w:rPr>
          <w:rFonts w:ascii="Times New Roman" w:hAnsi="Times New Roman" w:cs="Times New Roman"/>
          <w:sz w:val="28"/>
          <w:szCs w:val="28"/>
        </w:rPr>
        <w:t>социально-экономического</w:t>
      </w:r>
      <w:r w:rsidRPr="006A0859">
        <w:rPr>
          <w:rFonts w:ascii="Times New Roman" w:hAnsi="Times New Roman" w:cs="Times New Roman"/>
          <w:sz w:val="28"/>
          <w:szCs w:val="28"/>
        </w:rPr>
        <w:t xml:space="preserve"> развития </w:t>
      </w:r>
      <w:r w:rsidR="004B7920">
        <w:rPr>
          <w:rFonts w:ascii="Times New Roman" w:hAnsi="Times New Roman" w:cs="Times New Roman"/>
          <w:sz w:val="28"/>
          <w:szCs w:val="28"/>
        </w:rPr>
        <w:t xml:space="preserve">Шенкурского </w:t>
      </w:r>
      <w:r w:rsidR="00112D8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112D89" w:rsidRPr="006A0859">
        <w:rPr>
          <w:rFonts w:ascii="Times New Roman" w:hAnsi="Times New Roman" w:cs="Times New Roman"/>
          <w:sz w:val="28"/>
          <w:szCs w:val="28"/>
        </w:rPr>
        <w:t>округа</w:t>
      </w:r>
      <w:r w:rsidRPr="006A0859">
        <w:rPr>
          <w:rFonts w:ascii="Times New Roman" w:hAnsi="Times New Roman" w:cs="Times New Roman"/>
          <w:sz w:val="28"/>
          <w:szCs w:val="28"/>
        </w:rPr>
        <w:t xml:space="preserve">, а также реализации мероприятий </w:t>
      </w:r>
      <w:r w:rsidR="00112D89">
        <w:rPr>
          <w:rFonts w:ascii="Times New Roman" w:hAnsi="Times New Roman" w:cs="Times New Roman"/>
          <w:sz w:val="28"/>
          <w:szCs w:val="28"/>
        </w:rPr>
        <w:t xml:space="preserve">при </w:t>
      </w:r>
      <w:r w:rsidR="00112D89" w:rsidRPr="006A0859">
        <w:rPr>
          <w:rFonts w:ascii="Times New Roman" w:hAnsi="Times New Roman" w:cs="Times New Roman"/>
          <w:sz w:val="28"/>
          <w:szCs w:val="28"/>
        </w:rPr>
        <w:t xml:space="preserve">планировании </w:t>
      </w:r>
      <w:r w:rsidR="00112D89">
        <w:rPr>
          <w:rFonts w:ascii="Times New Roman" w:hAnsi="Times New Roman" w:cs="Times New Roman"/>
          <w:sz w:val="28"/>
          <w:szCs w:val="28"/>
        </w:rPr>
        <w:t>социально-экономического</w:t>
      </w:r>
      <w:r w:rsidR="00112D89" w:rsidRPr="006A0859">
        <w:rPr>
          <w:rFonts w:ascii="Times New Roman" w:hAnsi="Times New Roman" w:cs="Times New Roman"/>
          <w:sz w:val="28"/>
          <w:szCs w:val="28"/>
        </w:rPr>
        <w:t xml:space="preserve"> развития</w:t>
      </w:r>
      <w:r w:rsidR="00112D89">
        <w:rPr>
          <w:rFonts w:ascii="Times New Roman" w:hAnsi="Times New Roman" w:cs="Times New Roman"/>
          <w:sz w:val="28"/>
          <w:szCs w:val="28"/>
        </w:rPr>
        <w:t xml:space="preserve"> </w:t>
      </w:r>
      <w:r w:rsidR="004B7920">
        <w:rPr>
          <w:rFonts w:ascii="Times New Roman" w:hAnsi="Times New Roman" w:cs="Times New Roman"/>
          <w:sz w:val="28"/>
          <w:szCs w:val="28"/>
        </w:rPr>
        <w:t>Шенкурского муниципального</w:t>
      </w:r>
      <w:r w:rsidRPr="006A0859">
        <w:rPr>
          <w:rFonts w:ascii="Times New Roman" w:hAnsi="Times New Roman" w:cs="Times New Roman"/>
          <w:sz w:val="28"/>
          <w:szCs w:val="28"/>
        </w:rPr>
        <w:t xml:space="preserve"> округа.</w:t>
      </w:r>
    </w:p>
    <w:p w:rsidR="00576488" w:rsidRDefault="00576488"/>
    <w:sectPr w:rsidR="00576488" w:rsidSect="00F1720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2707" w:rsidRDefault="00352707" w:rsidP="00F17200">
      <w:r>
        <w:separator/>
      </w:r>
    </w:p>
  </w:endnote>
  <w:endnote w:type="continuationSeparator" w:id="0">
    <w:p w:rsidR="00352707" w:rsidRDefault="00352707" w:rsidP="00F17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2707" w:rsidRDefault="00352707" w:rsidP="00F17200">
      <w:r>
        <w:separator/>
      </w:r>
    </w:p>
  </w:footnote>
  <w:footnote w:type="continuationSeparator" w:id="0">
    <w:p w:rsidR="00352707" w:rsidRDefault="00352707" w:rsidP="00F17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9313231"/>
      <w:docPartObj>
        <w:docPartGallery w:val="Page Numbers (Top of Page)"/>
        <w:docPartUnique/>
      </w:docPartObj>
    </w:sdtPr>
    <w:sdtContent>
      <w:p w:rsidR="00F17200" w:rsidRDefault="00F1720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4015">
          <w:rPr>
            <w:noProof/>
          </w:rPr>
          <w:t>2</w:t>
        </w:r>
        <w:r>
          <w:fldChar w:fldCharType="end"/>
        </w:r>
      </w:p>
    </w:sdtContent>
  </w:sdt>
  <w:p w:rsidR="00F17200" w:rsidRDefault="00F1720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7DD"/>
    <w:rsid w:val="00047EE1"/>
    <w:rsid w:val="000F3287"/>
    <w:rsid w:val="000F7EBC"/>
    <w:rsid w:val="00112D89"/>
    <w:rsid w:val="00131222"/>
    <w:rsid w:val="001F37DD"/>
    <w:rsid w:val="002061C7"/>
    <w:rsid w:val="0021311F"/>
    <w:rsid w:val="002F3FB3"/>
    <w:rsid w:val="00352707"/>
    <w:rsid w:val="004B7920"/>
    <w:rsid w:val="004F627E"/>
    <w:rsid w:val="005050B5"/>
    <w:rsid w:val="00576488"/>
    <w:rsid w:val="0059592B"/>
    <w:rsid w:val="00602371"/>
    <w:rsid w:val="00611180"/>
    <w:rsid w:val="00753E3B"/>
    <w:rsid w:val="00761358"/>
    <w:rsid w:val="007B1CEB"/>
    <w:rsid w:val="009048B5"/>
    <w:rsid w:val="00956399"/>
    <w:rsid w:val="009817BA"/>
    <w:rsid w:val="009B6A2C"/>
    <w:rsid w:val="00A14015"/>
    <w:rsid w:val="00A27E6D"/>
    <w:rsid w:val="00A5738E"/>
    <w:rsid w:val="00C61DBB"/>
    <w:rsid w:val="00DA3583"/>
    <w:rsid w:val="00E455A4"/>
    <w:rsid w:val="00E5559A"/>
    <w:rsid w:val="00F17200"/>
    <w:rsid w:val="00F8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1B57D"/>
  <w15:docId w15:val="{43DE0D3B-EFF7-4DE3-ACAC-5625962A8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7D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B1CEB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qFormat/>
    <w:rsid w:val="007B1CEB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link w:val="30"/>
    <w:qFormat/>
    <w:rsid w:val="007B1CE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B1C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1CEB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7B1CEB"/>
    <w:rPr>
      <w:rFonts w:ascii="Arial" w:hAnsi="Arial"/>
      <w:b/>
      <w:i/>
      <w:sz w:val="24"/>
    </w:rPr>
  </w:style>
  <w:style w:type="character" w:customStyle="1" w:styleId="30">
    <w:name w:val="Заголовок 3 Знак"/>
    <w:basedOn w:val="a0"/>
    <w:link w:val="3"/>
    <w:rsid w:val="007B1CEB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7B1CEB"/>
    <w:rPr>
      <w:b/>
      <w:bCs/>
      <w:sz w:val="28"/>
      <w:szCs w:val="28"/>
    </w:rPr>
  </w:style>
  <w:style w:type="paragraph" w:styleId="a3">
    <w:name w:val="No Spacing"/>
    <w:uiPriority w:val="1"/>
    <w:qFormat/>
    <w:rsid w:val="007B1CEB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1F37D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1F37DD"/>
    <w:rPr>
      <w:rFonts w:ascii="Arial" w:hAnsi="Arial" w:cs="Arial"/>
    </w:rPr>
  </w:style>
  <w:style w:type="paragraph" w:styleId="a4">
    <w:name w:val="header"/>
    <w:basedOn w:val="a"/>
    <w:link w:val="a5"/>
    <w:uiPriority w:val="99"/>
    <w:unhideWhenUsed/>
    <w:rsid w:val="00F1720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17200"/>
    <w:rPr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F172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172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038E4B59459C469D2F6A9BFD3B60E28E13CE268DD918A8753DFB4eCI4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3568</Words>
  <Characters>20344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orgspec29</dc:creator>
  <cp:keywords/>
  <dc:description/>
  <cp:lastModifiedBy>РайАдм - Колобова Светлана Викторовна</cp:lastModifiedBy>
  <cp:revision>6</cp:revision>
  <cp:lastPrinted>2026-02-26T06:15:00Z</cp:lastPrinted>
  <dcterms:created xsi:type="dcterms:W3CDTF">2026-02-25T13:51:00Z</dcterms:created>
  <dcterms:modified xsi:type="dcterms:W3CDTF">2026-03-02T09:01:00Z</dcterms:modified>
</cp:coreProperties>
</file>